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60B35" w14:textId="1B72CD69" w:rsidR="00CC5B11" w:rsidRPr="00090215" w:rsidRDefault="00CC5B11" w:rsidP="00CC5B11">
      <w:pPr>
        <w:pStyle w:val="af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t>R4-22</w:t>
      </w:r>
      <w:r w:rsidR="00394104">
        <w:rPr>
          <w:rFonts w:cs="Arial"/>
          <w:sz w:val="24"/>
          <w:szCs w:val="24"/>
        </w:rPr>
        <w:t>12061</w:t>
      </w:r>
    </w:p>
    <w:p w14:paraId="6BB8D04F" w14:textId="77777777" w:rsidR="00CC5B11" w:rsidRPr="00090215" w:rsidRDefault="00CC5B11" w:rsidP="00CC5B11">
      <w:pPr>
        <w:pStyle w:val="af3"/>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p w14:paraId="2C1C61A8" w14:textId="7F38E4C6" w:rsidR="00CC5B11" w:rsidRPr="00090215" w:rsidRDefault="00CC5B11" w:rsidP="00CC5B11">
      <w:pPr>
        <w:tabs>
          <w:tab w:val="left" w:pos="1985"/>
        </w:tabs>
        <w:spacing w:before="60" w:after="60"/>
        <w:rPr>
          <w:rFonts w:eastAsia="宋体" w:cs="Arial"/>
          <w:b/>
        </w:rPr>
      </w:pPr>
      <w:r w:rsidRPr="00090215">
        <w:rPr>
          <w:rFonts w:eastAsia="宋体" w:cs="Arial"/>
          <w:b/>
        </w:rPr>
        <w:t>Agenda Item:</w:t>
      </w:r>
      <w:r w:rsidRPr="00090215">
        <w:rPr>
          <w:rFonts w:eastAsia="宋体" w:cs="Arial"/>
          <w:b/>
        </w:rPr>
        <w:tab/>
      </w:r>
      <w:r>
        <w:rPr>
          <w:rFonts w:eastAsia="宋体" w:cs="Arial"/>
          <w:b/>
        </w:rPr>
        <w:t>11.</w:t>
      </w:r>
      <w:r w:rsidR="009948A7">
        <w:rPr>
          <w:rFonts w:eastAsia="宋体" w:cs="Arial"/>
          <w:b/>
        </w:rPr>
        <w:t>1</w:t>
      </w:r>
      <w:r w:rsidR="005B2076">
        <w:rPr>
          <w:rFonts w:eastAsia="宋体" w:cs="Arial"/>
          <w:b/>
        </w:rPr>
        <w:t>7</w:t>
      </w:r>
      <w:r>
        <w:rPr>
          <w:rFonts w:eastAsia="宋体" w:cs="Arial"/>
          <w:b/>
        </w:rPr>
        <w:t>.2</w:t>
      </w:r>
    </w:p>
    <w:p w14:paraId="57DB46B7" w14:textId="77777777" w:rsidR="00CC5B11" w:rsidRPr="00090215" w:rsidRDefault="00CC5B11" w:rsidP="00CC5B11">
      <w:pPr>
        <w:tabs>
          <w:tab w:val="left" w:pos="1985"/>
        </w:tabs>
        <w:spacing w:before="60" w:after="60"/>
        <w:rPr>
          <w:rFonts w:cs="Arial"/>
          <w:lang w:eastAsia="ja-JP"/>
        </w:rPr>
      </w:pPr>
      <w:r w:rsidRPr="00090215">
        <w:rPr>
          <w:rFonts w:cs="Arial"/>
          <w:b/>
        </w:rPr>
        <w:t xml:space="preserve">Source: </w:t>
      </w:r>
      <w:r w:rsidRPr="00090215">
        <w:rPr>
          <w:rFonts w:cs="Arial"/>
          <w:b/>
        </w:rPr>
        <w:tab/>
      </w:r>
      <w:r>
        <w:rPr>
          <w:rFonts w:cs="Arial"/>
          <w:b/>
        </w:rPr>
        <w:t>OPPO</w:t>
      </w:r>
    </w:p>
    <w:p w14:paraId="1234CEC6" w14:textId="6EF82200" w:rsidR="00CC5B11" w:rsidRPr="00090215" w:rsidRDefault="00CC5B11" w:rsidP="00CC5B11">
      <w:pPr>
        <w:tabs>
          <w:tab w:val="left" w:pos="1985"/>
        </w:tabs>
        <w:spacing w:before="60" w:after="60"/>
        <w:rPr>
          <w:rFonts w:eastAsia="宋体" w:cs="Arial"/>
        </w:rPr>
      </w:pPr>
      <w:r w:rsidRPr="00090215">
        <w:rPr>
          <w:rFonts w:cs="Arial"/>
          <w:b/>
        </w:rPr>
        <w:t>Title:</w:t>
      </w:r>
      <w:r w:rsidRPr="00090215">
        <w:rPr>
          <w:rFonts w:cs="Arial"/>
        </w:rPr>
        <w:t xml:space="preserve"> </w:t>
      </w:r>
      <w:r w:rsidRPr="00090215">
        <w:rPr>
          <w:rFonts w:cs="Arial"/>
        </w:rPr>
        <w:tab/>
      </w:r>
      <w:r w:rsidR="0063593B">
        <w:rPr>
          <w:rFonts w:cs="Arial"/>
          <w:b/>
          <w:lang w:eastAsia="ja-JP"/>
        </w:rPr>
        <w:t>Di</w:t>
      </w:r>
      <w:r>
        <w:rPr>
          <w:rFonts w:cs="Arial"/>
          <w:b/>
          <w:lang w:eastAsia="ja-JP"/>
        </w:rPr>
        <w:t xml:space="preserve">scussion on </w:t>
      </w:r>
      <w:r w:rsidR="0063593B">
        <w:rPr>
          <w:rFonts w:cs="Arial"/>
          <w:b/>
          <w:lang w:eastAsia="ja-JP"/>
        </w:rPr>
        <w:t>RRM requirements for Rel-17 MUSIM gaps</w:t>
      </w:r>
      <w:r w:rsidR="009D3980">
        <w:rPr>
          <w:rFonts w:cs="Arial"/>
          <w:b/>
          <w:lang w:eastAsia="ja-JP"/>
        </w:rPr>
        <w:t xml:space="preserve"> </w:t>
      </w:r>
    </w:p>
    <w:p w14:paraId="0EED31D0" w14:textId="082D3CA8" w:rsidR="00CC5B11" w:rsidRPr="00090215" w:rsidRDefault="00CC5B11" w:rsidP="00CC5B11">
      <w:pPr>
        <w:tabs>
          <w:tab w:val="left" w:pos="1985"/>
        </w:tabs>
        <w:spacing w:before="60" w:after="60"/>
        <w:rPr>
          <w:rFonts w:cs="Arial"/>
          <w:b/>
        </w:rPr>
      </w:pPr>
      <w:r w:rsidRPr="00090215">
        <w:rPr>
          <w:rFonts w:cs="Arial"/>
          <w:b/>
        </w:rPr>
        <w:t>Document for:</w:t>
      </w:r>
      <w:r w:rsidRPr="00090215">
        <w:rPr>
          <w:rFonts w:cs="Arial"/>
        </w:rPr>
        <w:tab/>
      </w:r>
      <w:r w:rsidR="008B5EFE" w:rsidRPr="00090215">
        <w:rPr>
          <w:rFonts w:cs="Arial"/>
          <w:b/>
        </w:rPr>
        <w:t>Approval</w:t>
      </w:r>
      <w:bookmarkStart w:id="2" w:name="_GoBack"/>
      <w:bookmarkEnd w:id="2"/>
    </w:p>
    <w:p w14:paraId="6D0B833A" w14:textId="77777777" w:rsidR="00973137" w:rsidRDefault="00625A35">
      <w:pPr>
        <w:pStyle w:val="1"/>
      </w:pPr>
      <w:r>
        <w:t>1</w:t>
      </w:r>
      <w:r>
        <w:tab/>
        <w:t>Introduction</w:t>
      </w:r>
    </w:p>
    <w:p w14:paraId="405C2F9B" w14:textId="213D4208" w:rsidR="00B662C7" w:rsidRPr="00227160" w:rsidRDefault="00045BF0" w:rsidP="00B662C7">
      <w:pPr>
        <w:pStyle w:val="a6"/>
        <w:rPr>
          <w:rFonts w:eastAsiaTheme="minorEastAsia"/>
          <w:lang w:val="en-GB"/>
        </w:rPr>
      </w:pPr>
      <w:r>
        <w:rPr>
          <w:lang w:val="en-GB"/>
        </w:rPr>
        <w:t xml:space="preserve">MUSIM gaps were discussed and introduced in Rel-17. However, the corresponding requirements </w:t>
      </w:r>
      <w:r w:rsidR="00C70A9F">
        <w:rPr>
          <w:lang w:val="en-GB"/>
        </w:rPr>
        <w:t>were</w:t>
      </w:r>
      <w:r>
        <w:rPr>
          <w:lang w:val="en-GB"/>
        </w:rPr>
        <w:t xml:space="preserve"> </w:t>
      </w:r>
      <w:r w:rsidR="00073F30">
        <w:rPr>
          <w:lang w:val="en-GB"/>
        </w:rPr>
        <w:t xml:space="preserve">postponed </w:t>
      </w:r>
      <w:r>
        <w:rPr>
          <w:lang w:val="en-GB"/>
        </w:rPr>
        <w:t>due to the lack of TU</w:t>
      </w:r>
      <w:r w:rsidR="00A10572">
        <w:rPr>
          <w:lang w:val="en-GB"/>
        </w:rPr>
        <w:t xml:space="preserve"> in RAN4</w:t>
      </w:r>
      <w:r>
        <w:rPr>
          <w:lang w:val="en-GB"/>
        </w:rPr>
        <w:t xml:space="preserve">. </w:t>
      </w:r>
      <w:r w:rsidR="00201684">
        <w:rPr>
          <w:lang w:val="en-GB"/>
        </w:rPr>
        <w:t xml:space="preserve">During </w:t>
      </w:r>
      <w:r w:rsidR="0014147A">
        <w:rPr>
          <w:lang w:val="en-GB"/>
        </w:rPr>
        <w:t>RAN-P #95e meeting</w:t>
      </w:r>
      <w:r w:rsidR="00201684">
        <w:rPr>
          <w:lang w:val="en-GB"/>
        </w:rPr>
        <w:t>,</w:t>
      </w:r>
      <w:r w:rsidR="00C9560F">
        <w:rPr>
          <w:lang w:val="en-GB"/>
        </w:rPr>
        <w:t xml:space="preserve"> the </w:t>
      </w:r>
      <w:r w:rsidR="0014147A">
        <w:rPr>
          <w:lang w:val="en-GB"/>
        </w:rPr>
        <w:t xml:space="preserve">WID: </w:t>
      </w:r>
      <w:r w:rsidR="00201684" w:rsidRPr="00201684">
        <w:rPr>
          <w:lang w:val="en-GB"/>
        </w:rPr>
        <w:t>Dual Transmission/Reception (Tx/Rx) Multi-SIM for NR</w:t>
      </w:r>
      <w:r w:rsidR="0014147A">
        <w:rPr>
          <w:lang w:val="en-GB"/>
        </w:rPr>
        <w:t xml:space="preserve"> [1]</w:t>
      </w:r>
      <w:r w:rsidR="00201684">
        <w:rPr>
          <w:lang w:val="en-GB"/>
        </w:rPr>
        <w:t xml:space="preserve"> </w:t>
      </w:r>
      <w:r w:rsidR="004E01A6">
        <w:rPr>
          <w:lang w:val="en-GB"/>
        </w:rPr>
        <w:t>was</w:t>
      </w:r>
      <w:r w:rsidR="00201684">
        <w:rPr>
          <w:lang w:val="en-GB"/>
        </w:rPr>
        <w:t xml:space="preserve"> </w:t>
      </w:r>
      <w:r w:rsidR="007B6BAB">
        <w:rPr>
          <w:lang w:val="en-GB"/>
        </w:rPr>
        <w:t>revised</w:t>
      </w:r>
      <w:r w:rsidR="000D0DD5">
        <w:rPr>
          <w:lang w:val="en-GB"/>
        </w:rPr>
        <w:t xml:space="preserve"> to include the RRM requirements for Rel-17 MUSIM gaps</w:t>
      </w:r>
      <w:r w:rsidR="0014147A">
        <w:rPr>
          <w:lang w:val="en-GB"/>
        </w:rPr>
        <w:t>.</w:t>
      </w:r>
      <w:r w:rsidR="00227160">
        <w:rPr>
          <w:lang w:val="en-GB"/>
        </w:rPr>
        <w:t xml:space="preserve"> As shown below, </w:t>
      </w:r>
      <w:r w:rsidR="00153218">
        <w:rPr>
          <w:lang w:val="en-GB"/>
        </w:rPr>
        <w:t xml:space="preserve">three issues are identified and this contribution will discuss them </w:t>
      </w:r>
      <w:r w:rsidR="0036777D">
        <w:rPr>
          <w:lang w:val="en-GB"/>
        </w:rPr>
        <w:t>one</w:t>
      </w:r>
      <w:r w:rsidR="00153218">
        <w:rPr>
          <w:lang w:val="en-GB"/>
        </w:rPr>
        <w:t xml:space="preserve"> by </w:t>
      </w:r>
      <w:r w:rsidR="0036777D">
        <w:rPr>
          <w:lang w:val="en-GB"/>
        </w:rPr>
        <w:t>one</w:t>
      </w:r>
      <w:r w:rsidR="00153218">
        <w:rPr>
          <w:lang w:val="en-GB"/>
        </w:rPr>
        <w:t xml:space="preserve">. </w:t>
      </w:r>
    </w:p>
    <w:tbl>
      <w:tblPr>
        <w:tblStyle w:val="afc"/>
        <w:tblW w:w="0" w:type="auto"/>
        <w:tblLook w:val="04A0" w:firstRow="1" w:lastRow="0" w:firstColumn="1" w:lastColumn="0" w:noHBand="0" w:noVBand="1"/>
      </w:tblPr>
      <w:tblGrid>
        <w:gridCol w:w="9629"/>
      </w:tblGrid>
      <w:tr w:rsidR="00D553F8" w:rsidRPr="0086255A" w14:paraId="2EAEF7BD" w14:textId="77777777" w:rsidTr="00D553F8">
        <w:tc>
          <w:tcPr>
            <w:tcW w:w="9629" w:type="dxa"/>
          </w:tcPr>
          <w:p w14:paraId="344BBF31" w14:textId="77777777" w:rsidR="00B334D1" w:rsidRPr="00B334D1" w:rsidRDefault="00B334D1" w:rsidP="00B334D1">
            <w:pPr>
              <w:spacing w:after="0"/>
              <w:rPr>
                <w:bCs/>
                <w:sz w:val="20"/>
                <w:szCs w:val="20"/>
              </w:rPr>
            </w:pPr>
            <w:r w:rsidRPr="00B334D1">
              <w:rPr>
                <w:bCs/>
                <w:sz w:val="20"/>
                <w:szCs w:val="20"/>
              </w:rPr>
              <w:t>Define RRM requirements for Rel-17 MUSIM gaps [RAN4, RAN2]</w:t>
            </w:r>
          </w:p>
          <w:p w14:paraId="58F29264" w14:textId="77777777" w:rsidR="00B334D1" w:rsidRPr="00B334D1" w:rsidRDefault="00B334D1" w:rsidP="00B334D1">
            <w:pPr>
              <w:numPr>
                <w:ilvl w:val="0"/>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Define RRM requirements for Rel-17 MUSIM gaps [RAN4, RAN2]</w:t>
            </w:r>
          </w:p>
          <w:p w14:paraId="6CE6ED21" w14:textId="77777777" w:rsidR="00B334D1" w:rsidRPr="00B334D1" w:rsidRDefault="00B334D1" w:rsidP="00B334D1">
            <w:pPr>
              <w:numPr>
                <w:ilvl w:val="1"/>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 xml:space="preserve">The following MUSIM gap requirements are considered </w:t>
            </w:r>
          </w:p>
          <w:p w14:paraId="7223ECEB"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Measurements in Network A</w:t>
            </w:r>
          </w:p>
          <w:p w14:paraId="6744DCCB"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Measurements in Network B in RRC idle/inactive</w:t>
            </w:r>
          </w:p>
          <w:p w14:paraId="57D74777"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lang w:val="en-US"/>
              </w:rPr>
              <w:t>Note: it is up to RAN4 decision whether to define requirements for Network B.</w:t>
            </w:r>
          </w:p>
          <w:p w14:paraId="78DD7366" w14:textId="77777777" w:rsidR="00B334D1" w:rsidRPr="00B334D1" w:rsidRDefault="00B334D1" w:rsidP="00B334D1">
            <w:pPr>
              <w:numPr>
                <w:ilvl w:val="1"/>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Identify and specify, if needed, solutions for MUSIM gap collision handling for the following cases [RAN4, RAN2]</w:t>
            </w:r>
          </w:p>
          <w:p w14:paraId="62A101B8"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Case 1: Collisions between MUSIM gap and legacy measurement gap (i.e., Rel-15 to Rel-17 measurement gaps)</w:t>
            </w:r>
          </w:p>
          <w:p w14:paraId="55CBDED0"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Case 2: Collisions between MUSIM gap and SMTC</w:t>
            </w:r>
          </w:p>
          <w:p w14:paraId="092FABC8"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Case 3: Collisions between different MUSIM gaps</w:t>
            </w:r>
          </w:p>
          <w:p w14:paraId="04DDBF72"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Note: RAN2 work can be triggered by RAN4 LS only, if needed</w:t>
            </w:r>
          </w:p>
          <w:p w14:paraId="4A063D33" w14:textId="77777777" w:rsidR="00B334D1" w:rsidRPr="00B334D1" w:rsidRDefault="00B334D1" w:rsidP="00B334D1">
            <w:pPr>
              <w:numPr>
                <w:ilvl w:val="1"/>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Identify impacts on L1 measurements, RLM/BFD and L3 measurements and specify corresponding UE requirements, if necessary, when MUSIM gap(s) are configured, for the following scenarios [RAN4]</w:t>
            </w:r>
          </w:p>
          <w:p w14:paraId="6C669DA0"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Only MUSIM gap(s) are configured</w:t>
            </w:r>
          </w:p>
          <w:p w14:paraId="37B9E3A2" w14:textId="77777777" w:rsidR="00B334D1" w:rsidRPr="00B334D1" w:rsidRDefault="00B334D1" w:rsidP="00B334D1">
            <w:pPr>
              <w:numPr>
                <w:ilvl w:val="2"/>
                <w:numId w:val="27"/>
              </w:numPr>
              <w:overflowPunct w:val="0"/>
              <w:autoSpaceDE w:val="0"/>
              <w:autoSpaceDN w:val="0"/>
              <w:adjustRightInd w:val="0"/>
              <w:spacing w:after="120" w:line="240" w:lineRule="auto"/>
              <w:textAlignment w:val="baseline"/>
              <w:rPr>
                <w:sz w:val="20"/>
                <w:szCs w:val="20"/>
                <w:lang w:val="en-US"/>
              </w:rPr>
            </w:pPr>
            <w:r w:rsidRPr="00B334D1">
              <w:rPr>
                <w:rFonts w:eastAsia="Times New Roman"/>
                <w:sz w:val="20"/>
                <w:szCs w:val="20"/>
              </w:rPr>
              <w:t>MUSIM gap(s) and legacy measurement gap are configured</w:t>
            </w:r>
          </w:p>
          <w:p w14:paraId="5C43C37A" w14:textId="0303637E" w:rsidR="00D553F8" w:rsidRPr="00B334D1" w:rsidRDefault="00B334D1" w:rsidP="00B334D1">
            <w:pPr>
              <w:numPr>
                <w:ilvl w:val="1"/>
                <w:numId w:val="27"/>
              </w:numPr>
              <w:overflowPunct w:val="0"/>
              <w:autoSpaceDE w:val="0"/>
              <w:autoSpaceDN w:val="0"/>
              <w:adjustRightInd w:val="0"/>
              <w:spacing w:after="120" w:line="240" w:lineRule="auto"/>
              <w:textAlignment w:val="baseline"/>
              <w:rPr>
                <w:i/>
                <w:iCs/>
                <w:sz w:val="20"/>
                <w:szCs w:val="20"/>
                <w:lang w:val="en-US"/>
              </w:rPr>
            </w:pPr>
            <w:r w:rsidRPr="00B334D1">
              <w:rPr>
                <w:rFonts w:eastAsia="Times New Roman"/>
                <w:sz w:val="20"/>
                <w:szCs w:val="20"/>
              </w:rPr>
              <w:t>Note: requirements are applicable to MUSIM gaps defined in Rel-17 MUSIM WI (LTE_NR_MUSIM) </w:t>
            </w:r>
          </w:p>
        </w:tc>
      </w:tr>
    </w:tbl>
    <w:p w14:paraId="720485BF" w14:textId="77777777" w:rsidR="00D553F8" w:rsidRPr="00D553F8" w:rsidRDefault="00D553F8" w:rsidP="00B662C7">
      <w:pPr>
        <w:pStyle w:val="a6"/>
        <w:rPr>
          <w:rFonts w:eastAsiaTheme="minorEastAsia"/>
          <w:lang w:val="en-GB"/>
        </w:rPr>
      </w:pPr>
    </w:p>
    <w:p w14:paraId="0591687E" w14:textId="0F1B9442" w:rsidR="00973137" w:rsidRDefault="00625A35">
      <w:pPr>
        <w:pStyle w:val="1"/>
      </w:pPr>
      <w:r>
        <w:t>2</w:t>
      </w:r>
      <w:r>
        <w:tab/>
      </w:r>
      <w:r w:rsidR="007D20D2">
        <w:t>Discussion</w:t>
      </w:r>
    </w:p>
    <w:p w14:paraId="6C4244F2" w14:textId="2EECCC31" w:rsidR="00232EED" w:rsidRPr="00232EED" w:rsidRDefault="00625A35" w:rsidP="00232EED">
      <w:pPr>
        <w:pStyle w:val="21"/>
      </w:pPr>
      <w:r>
        <w:t>2.1</w:t>
      </w:r>
      <w:r>
        <w:tab/>
      </w:r>
      <w:r w:rsidR="00E85728">
        <w:t xml:space="preserve">General </w:t>
      </w:r>
      <w:r w:rsidR="00230CB7">
        <w:t>RRM requirements for MUSIM gap</w:t>
      </w:r>
      <w:r w:rsidR="002C5C30">
        <w:t>s</w:t>
      </w:r>
    </w:p>
    <w:p w14:paraId="46C05B21" w14:textId="592717F9" w:rsidR="002C5C30" w:rsidRDefault="002C5C30" w:rsidP="00485311">
      <w:pPr>
        <w:rPr>
          <w:rFonts w:eastAsiaTheme="minorEastAsia"/>
          <w:lang w:val="en-GB" w:eastAsia="zh-CN"/>
        </w:rPr>
      </w:pPr>
      <w:r>
        <w:rPr>
          <w:rFonts w:eastAsiaTheme="minorEastAsia"/>
          <w:lang w:val="en-GB" w:eastAsia="zh-CN"/>
        </w:rPr>
        <w:t xml:space="preserve">In our understanding, MUSIM gaps can be considered as special concurrent gaps </w:t>
      </w:r>
      <w:r w:rsidR="00A53117">
        <w:rPr>
          <w:rFonts w:eastAsiaTheme="minorEastAsia"/>
          <w:lang w:val="en-GB" w:eastAsia="zh-CN"/>
        </w:rPr>
        <w:t>for MUSIM purposes</w:t>
      </w:r>
      <w:r w:rsidR="00D36663">
        <w:rPr>
          <w:rFonts w:eastAsiaTheme="minorEastAsia"/>
          <w:lang w:val="en-GB" w:eastAsia="zh-CN"/>
        </w:rPr>
        <w:t>. For example</w:t>
      </w:r>
      <w:r w:rsidR="00EE632E">
        <w:rPr>
          <w:rFonts w:eastAsiaTheme="minorEastAsia"/>
          <w:lang w:val="en-GB" w:eastAsia="zh-CN"/>
        </w:rPr>
        <w:t>,</w:t>
      </w:r>
      <w:r w:rsidR="00D36663">
        <w:rPr>
          <w:rFonts w:eastAsiaTheme="minorEastAsia"/>
          <w:lang w:val="en-GB" w:eastAsia="zh-CN"/>
        </w:rPr>
        <w:t xml:space="preserve"> one MUSIM gap associated with measurement</w:t>
      </w:r>
      <w:r w:rsidR="00202024">
        <w:rPr>
          <w:rFonts w:eastAsiaTheme="minorEastAsia"/>
          <w:lang w:val="en-GB" w:eastAsia="zh-CN"/>
        </w:rPr>
        <w:t>s</w:t>
      </w:r>
      <w:r w:rsidR="00D36663">
        <w:rPr>
          <w:rFonts w:eastAsiaTheme="minorEastAsia"/>
          <w:lang w:val="en-GB" w:eastAsia="zh-CN"/>
        </w:rPr>
        <w:t xml:space="preserve"> for NW-B and another legacy gap associated with</w:t>
      </w:r>
      <w:r w:rsidR="00202024">
        <w:rPr>
          <w:rFonts w:eastAsiaTheme="minorEastAsia"/>
          <w:lang w:val="en-GB" w:eastAsia="zh-CN"/>
        </w:rPr>
        <w:t xml:space="preserve"> measurements for NW-A itself</w:t>
      </w:r>
      <w:r w:rsidR="00D165F6">
        <w:rPr>
          <w:rFonts w:eastAsiaTheme="minorEastAsia"/>
          <w:lang w:val="en-GB" w:eastAsia="zh-CN"/>
        </w:rPr>
        <w:t>.</w:t>
      </w:r>
      <w:r w:rsidR="00EE632E">
        <w:rPr>
          <w:rFonts w:eastAsiaTheme="minorEastAsia"/>
          <w:lang w:val="en-GB" w:eastAsia="zh-CN"/>
        </w:rPr>
        <w:t xml:space="preserve"> From the perspective of NW-A, </w:t>
      </w:r>
      <w:r w:rsidR="00CB6AFC">
        <w:rPr>
          <w:rFonts w:eastAsiaTheme="minorEastAsia"/>
          <w:lang w:val="en-GB" w:eastAsia="zh-CN"/>
        </w:rPr>
        <w:t xml:space="preserve">UE will “temporarily leave” during the MUSIM gap. Therefore, the measurements in NW-A, if colliding with MUSIM gap, will be extended. </w:t>
      </w:r>
      <w:r w:rsidR="0049402F">
        <w:rPr>
          <w:rFonts w:eastAsiaTheme="minorEastAsia"/>
          <w:lang w:val="en-GB" w:eastAsia="zh-CN"/>
        </w:rPr>
        <w:t xml:space="preserve">One the one hand, NW-A </w:t>
      </w:r>
      <w:r w:rsidR="007806FE">
        <w:rPr>
          <w:rFonts w:eastAsiaTheme="minorEastAsia"/>
          <w:lang w:val="en-GB" w:eastAsia="zh-CN"/>
        </w:rPr>
        <w:t xml:space="preserve">needs to know when measurement results will be reported from the UE and the </w:t>
      </w:r>
      <w:r w:rsidR="003B5240">
        <w:rPr>
          <w:rFonts w:eastAsiaTheme="minorEastAsia"/>
          <w:lang w:val="en-GB" w:eastAsia="zh-CN"/>
        </w:rPr>
        <w:t xml:space="preserve">required </w:t>
      </w:r>
      <w:r w:rsidR="007806FE">
        <w:rPr>
          <w:rFonts w:eastAsiaTheme="minorEastAsia"/>
          <w:lang w:val="en-GB" w:eastAsia="zh-CN"/>
        </w:rPr>
        <w:t>period should be clearly defined.</w:t>
      </w:r>
      <w:r w:rsidR="00C27194">
        <w:rPr>
          <w:rFonts w:eastAsiaTheme="minorEastAsia"/>
          <w:lang w:val="en-GB" w:eastAsia="zh-CN"/>
        </w:rPr>
        <w:t xml:space="preserve"> On the other hand, </w:t>
      </w:r>
      <w:r w:rsidR="00A14FF3">
        <w:rPr>
          <w:rFonts w:eastAsiaTheme="minorEastAsia"/>
          <w:lang w:val="en-GB" w:eastAsia="zh-CN"/>
        </w:rPr>
        <w:t xml:space="preserve">it is feasible for NW-A to infer </w:t>
      </w:r>
      <w:r w:rsidR="00C27194">
        <w:rPr>
          <w:rFonts w:eastAsiaTheme="minorEastAsia"/>
          <w:lang w:val="en-GB" w:eastAsia="zh-CN"/>
        </w:rPr>
        <w:t>t</w:t>
      </w:r>
      <w:r w:rsidR="00822E49">
        <w:rPr>
          <w:rFonts w:eastAsiaTheme="minorEastAsia"/>
          <w:lang w:val="en-GB" w:eastAsia="zh-CN"/>
        </w:rPr>
        <w:t xml:space="preserve">he exact measurement period </w:t>
      </w:r>
      <w:r w:rsidR="00822E49">
        <w:rPr>
          <w:rFonts w:eastAsiaTheme="minorEastAsia"/>
          <w:lang w:val="en-GB" w:eastAsia="zh-CN"/>
        </w:rPr>
        <w:lastRenderedPageBreak/>
        <w:t xml:space="preserve">extension </w:t>
      </w:r>
      <w:r w:rsidR="002171AE">
        <w:rPr>
          <w:rFonts w:eastAsiaTheme="minorEastAsia"/>
          <w:lang w:val="en-GB" w:eastAsia="zh-CN"/>
        </w:rPr>
        <w:t xml:space="preserve">based on </w:t>
      </w:r>
      <w:r w:rsidR="000D404A">
        <w:rPr>
          <w:rFonts w:eastAsiaTheme="minorEastAsia"/>
          <w:lang w:val="en-GB" w:eastAsia="zh-CN"/>
        </w:rPr>
        <w:t xml:space="preserve">existing signalling structure, </w:t>
      </w:r>
      <w:r w:rsidR="002171AE">
        <w:rPr>
          <w:rFonts w:eastAsiaTheme="minorEastAsia"/>
          <w:lang w:val="en-GB" w:eastAsia="zh-CN"/>
        </w:rPr>
        <w:t>i.e.</w:t>
      </w:r>
      <w:r w:rsidR="000D404A">
        <w:rPr>
          <w:rFonts w:eastAsiaTheme="minorEastAsia"/>
          <w:lang w:val="en-GB" w:eastAsia="zh-CN"/>
        </w:rPr>
        <w:t xml:space="preserve"> MO configur</w:t>
      </w:r>
      <w:r w:rsidR="00512DC6">
        <w:rPr>
          <w:rFonts w:eastAsiaTheme="minorEastAsia"/>
          <w:lang w:val="en-GB" w:eastAsia="zh-CN"/>
        </w:rPr>
        <w:t>ations are indicated</w:t>
      </w:r>
      <w:r w:rsidR="000D404A">
        <w:rPr>
          <w:rFonts w:eastAsiaTheme="minorEastAsia"/>
          <w:lang w:val="en-GB" w:eastAsia="zh-CN"/>
        </w:rPr>
        <w:t xml:space="preserve"> by NW-A, and</w:t>
      </w:r>
      <w:r w:rsidR="002171AE">
        <w:rPr>
          <w:rFonts w:eastAsiaTheme="minorEastAsia"/>
          <w:lang w:val="en-GB" w:eastAsia="zh-CN"/>
        </w:rPr>
        <w:t xml:space="preserve"> </w:t>
      </w:r>
      <w:r w:rsidR="008E7E3A">
        <w:rPr>
          <w:rFonts w:eastAsiaTheme="minorEastAsia"/>
          <w:lang w:val="en-GB" w:eastAsia="zh-CN"/>
        </w:rPr>
        <w:t>MUSIM gap</w:t>
      </w:r>
      <w:r w:rsidR="00512DC6">
        <w:rPr>
          <w:rFonts w:eastAsiaTheme="minorEastAsia"/>
          <w:lang w:val="en-GB" w:eastAsia="zh-CN"/>
        </w:rPr>
        <w:t>s are</w:t>
      </w:r>
      <w:r w:rsidR="008E7E3A">
        <w:rPr>
          <w:rFonts w:eastAsiaTheme="minorEastAsia"/>
          <w:lang w:val="en-GB" w:eastAsia="zh-CN"/>
        </w:rPr>
        <w:t xml:space="preserve"> </w:t>
      </w:r>
      <w:r w:rsidR="000D404A">
        <w:rPr>
          <w:rFonts w:eastAsiaTheme="minorEastAsia"/>
          <w:lang w:val="en-GB" w:eastAsia="zh-CN"/>
        </w:rPr>
        <w:t>informed from UE to NW-A.</w:t>
      </w:r>
      <w:r w:rsidR="000562AF">
        <w:rPr>
          <w:rFonts w:eastAsiaTheme="minorEastAsia"/>
          <w:lang w:val="en-GB" w:eastAsia="zh-CN"/>
        </w:rPr>
        <w:t xml:space="preserve"> </w:t>
      </w:r>
      <w:r w:rsidR="008E7E3A">
        <w:rPr>
          <w:rFonts w:eastAsiaTheme="minorEastAsia"/>
          <w:lang w:val="en-GB" w:eastAsia="zh-CN"/>
        </w:rPr>
        <w:t xml:space="preserve"> </w:t>
      </w:r>
    </w:p>
    <w:p w14:paraId="1770F575" w14:textId="55AD860D" w:rsidR="00100598" w:rsidRDefault="00485311" w:rsidP="00485311">
      <w:pPr>
        <w:rPr>
          <w:rFonts w:eastAsiaTheme="minorEastAsia"/>
          <w:b/>
          <w:lang w:val="en-GB" w:eastAsia="zh-CN"/>
        </w:rPr>
      </w:pPr>
      <w:r w:rsidRPr="00DF5858">
        <w:rPr>
          <w:rFonts w:eastAsiaTheme="minorEastAsia"/>
          <w:b/>
          <w:lang w:val="en-GB" w:eastAsia="zh-CN"/>
        </w:rPr>
        <w:t>Proposal-1:</w:t>
      </w:r>
      <w:r>
        <w:rPr>
          <w:rFonts w:eastAsiaTheme="minorEastAsia"/>
          <w:b/>
          <w:lang w:val="en-GB" w:eastAsia="zh-CN"/>
        </w:rPr>
        <w:t xml:space="preserve"> </w:t>
      </w:r>
      <w:r w:rsidR="008F59BA">
        <w:rPr>
          <w:rFonts w:eastAsiaTheme="minorEastAsia"/>
          <w:b/>
          <w:lang w:val="en-GB" w:eastAsia="zh-CN"/>
        </w:rPr>
        <w:t>Define the extended m</w:t>
      </w:r>
      <w:r w:rsidR="00100598">
        <w:rPr>
          <w:rFonts w:eastAsiaTheme="minorEastAsia"/>
          <w:b/>
          <w:lang w:val="en-GB" w:eastAsia="zh-CN"/>
        </w:rPr>
        <w:t xml:space="preserve">easurement </w:t>
      </w:r>
      <w:r w:rsidR="008F59BA">
        <w:rPr>
          <w:rFonts w:eastAsiaTheme="minorEastAsia"/>
          <w:b/>
          <w:lang w:val="en-GB" w:eastAsia="zh-CN"/>
        </w:rPr>
        <w:t xml:space="preserve">period </w:t>
      </w:r>
      <w:r w:rsidR="00100598">
        <w:rPr>
          <w:rFonts w:eastAsiaTheme="minorEastAsia"/>
          <w:b/>
          <w:lang w:val="en-GB" w:eastAsia="zh-CN"/>
        </w:rPr>
        <w:t>in NW-A due to the collision with MUSIM gap.</w:t>
      </w:r>
    </w:p>
    <w:p w14:paraId="3666BED0" w14:textId="7C784553" w:rsidR="00230CB7" w:rsidRPr="00485311" w:rsidRDefault="00DF568A" w:rsidP="00CB5354">
      <w:pPr>
        <w:rPr>
          <w:rFonts w:eastAsiaTheme="minorEastAsia"/>
          <w:lang w:val="en-GB" w:eastAsia="zh-CN"/>
        </w:rPr>
      </w:pPr>
      <w:r>
        <w:rPr>
          <w:rFonts w:eastAsiaTheme="minorEastAsia"/>
          <w:lang w:val="en-GB" w:eastAsia="zh-CN"/>
        </w:rPr>
        <w:t xml:space="preserve">For NW-B, the measurement period will also be impacted by MUSIM gap. </w:t>
      </w:r>
      <w:r w:rsidR="00596FA9">
        <w:rPr>
          <w:rFonts w:eastAsiaTheme="minorEastAsia"/>
          <w:lang w:val="en-GB" w:eastAsia="zh-CN"/>
        </w:rPr>
        <w:t xml:space="preserve">In simplest scenario where MUSIM gap is not overlapped with other gaps or not dropped, </w:t>
      </w:r>
      <w:r w:rsidR="006D2ABA">
        <w:rPr>
          <w:rFonts w:eastAsiaTheme="minorEastAsia"/>
          <w:lang w:val="en-GB" w:eastAsia="zh-CN"/>
        </w:rPr>
        <w:t xml:space="preserve">the measurement period can be updated by replacing DRX cycle </w:t>
      </w:r>
      <w:r w:rsidR="009512F1">
        <w:rPr>
          <w:rFonts w:eastAsiaTheme="minorEastAsia"/>
          <w:lang w:val="en-GB" w:eastAsia="zh-CN"/>
        </w:rPr>
        <w:t>by</w:t>
      </w:r>
      <w:r w:rsidR="006D2ABA">
        <w:rPr>
          <w:rFonts w:eastAsiaTheme="minorEastAsia"/>
          <w:lang w:val="en-GB" w:eastAsia="zh-CN"/>
        </w:rPr>
        <w:t xml:space="preserve"> </w:t>
      </w:r>
      <w:proofErr w:type="gramStart"/>
      <w:r w:rsidR="006D2ABA">
        <w:rPr>
          <w:rFonts w:eastAsiaTheme="minorEastAsia"/>
          <w:lang w:val="en-GB" w:eastAsia="zh-CN"/>
        </w:rPr>
        <w:t>max(</w:t>
      </w:r>
      <w:proofErr w:type="gramEnd"/>
      <w:r w:rsidR="006D2ABA">
        <w:rPr>
          <w:rFonts w:eastAsiaTheme="minorEastAsia"/>
          <w:lang w:val="en-GB" w:eastAsia="zh-CN"/>
        </w:rPr>
        <w:t>DRX cycle, MUSIM gap periodicity)</w:t>
      </w:r>
      <w:r w:rsidR="006D2ABA">
        <w:rPr>
          <w:rFonts w:eastAsiaTheme="minorEastAsia" w:hint="eastAsia"/>
          <w:lang w:val="en-GB" w:eastAsia="zh-CN"/>
        </w:rPr>
        <w:t>.</w:t>
      </w:r>
      <w:r w:rsidR="006D2ABA">
        <w:rPr>
          <w:rFonts w:eastAsiaTheme="minorEastAsia"/>
          <w:lang w:val="en-GB" w:eastAsia="zh-CN"/>
        </w:rPr>
        <w:t xml:space="preserve"> </w:t>
      </w:r>
      <w:r w:rsidR="00BF376D">
        <w:rPr>
          <w:rFonts w:eastAsiaTheme="minorEastAsia"/>
          <w:lang w:val="en-GB" w:eastAsia="zh-CN"/>
        </w:rPr>
        <w:t>However</w:t>
      </w:r>
      <w:r w:rsidR="00885097">
        <w:rPr>
          <w:rFonts w:eastAsiaTheme="minorEastAsia"/>
          <w:lang w:val="en-GB" w:eastAsia="zh-CN"/>
        </w:rPr>
        <w:t>,</w:t>
      </w:r>
      <w:r w:rsidR="00BF376D">
        <w:rPr>
          <w:rFonts w:eastAsiaTheme="minorEastAsia"/>
          <w:lang w:val="en-GB" w:eastAsia="zh-CN"/>
        </w:rPr>
        <w:t xml:space="preserve"> when MUSIM gap is dropped due </w:t>
      </w:r>
      <w:r w:rsidR="00885097">
        <w:rPr>
          <w:rFonts w:eastAsiaTheme="minorEastAsia"/>
          <w:lang w:val="en-GB" w:eastAsia="zh-CN"/>
        </w:rPr>
        <w:t xml:space="preserve">collision, </w:t>
      </w:r>
      <w:r w:rsidR="001E56ED">
        <w:rPr>
          <w:rFonts w:eastAsiaTheme="minorEastAsia"/>
          <w:lang w:val="en-GB" w:eastAsia="zh-CN"/>
        </w:rPr>
        <w:t>the measurement period will be complicated.</w:t>
      </w:r>
      <w:r w:rsidR="00A81012">
        <w:rPr>
          <w:rFonts w:eastAsiaTheme="minorEastAsia"/>
          <w:lang w:val="en-GB" w:eastAsia="zh-CN"/>
        </w:rPr>
        <w:t xml:space="preserve"> </w:t>
      </w:r>
      <w:r w:rsidR="003D0B4F">
        <w:rPr>
          <w:rFonts w:eastAsiaTheme="minorEastAsia"/>
          <w:lang w:val="en-GB" w:eastAsia="zh-CN"/>
        </w:rPr>
        <w:t>Meanwhile</w:t>
      </w:r>
      <w:r w:rsidR="0019564C">
        <w:rPr>
          <w:rFonts w:eastAsiaTheme="minorEastAsia"/>
          <w:lang w:val="en-GB" w:eastAsia="zh-CN"/>
        </w:rPr>
        <w:t xml:space="preserve"> without new signalling introduced in RAN2</w:t>
      </w:r>
      <w:r w:rsidR="003D0B4F">
        <w:rPr>
          <w:rFonts w:eastAsiaTheme="minorEastAsia"/>
          <w:lang w:val="en-GB" w:eastAsia="zh-CN"/>
        </w:rPr>
        <w:t xml:space="preserve">, it </w:t>
      </w:r>
      <w:r w:rsidR="006C06C1">
        <w:rPr>
          <w:rFonts w:eastAsiaTheme="minorEastAsia"/>
          <w:lang w:val="en-GB" w:eastAsia="zh-CN"/>
        </w:rPr>
        <w:t>may be</w:t>
      </w:r>
      <w:r w:rsidR="003D0B4F">
        <w:rPr>
          <w:rFonts w:eastAsiaTheme="minorEastAsia"/>
          <w:lang w:val="en-GB" w:eastAsia="zh-CN"/>
        </w:rPr>
        <w:t xml:space="preserve"> hard for NW-B to </w:t>
      </w:r>
      <w:r w:rsidR="00D93DD1">
        <w:rPr>
          <w:rFonts w:eastAsiaTheme="minorEastAsia"/>
          <w:lang w:val="en-GB" w:eastAsia="zh-CN"/>
        </w:rPr>
        <w:t xml:space="preserve">get the full information of gap collision and </w:t>
      </w:r>
      <w:r w:rsidR="003D0B4F">
        <w:rPr>
          <w:rFonts w:eastAsiaTheme="minorEastAsia"/>
          <w:lang w:val="en-GB" w:eastAsia="zh-CN"/>
        </w:rPr>
        <w:t>the</w:t>
      </w:r>
      <w:r w:rsidR="00D93DD1">
        <w:rPr>
          <w:rFonts w:eastAsiaTheme="minorEastAsia"/>
          <w:lang w:val="en-GB" w:eastAsia="zh-CN"/>
        </w:rPr>
        <w:t xml:space="preserve"> associated priority</w:t>
      </w:r>
      <w:r w:rsidR="00C132D5">
        <w:rPr>
          <w:rFonts w:eastAsiaTheme="minorEastAsia"/>
          <w:lang w:val="en-GB" w:eastAsia="zh-CN"/>
        </w:rPr>
        <w:t>, especially for the collision between MUSIM gap and legacy gap in NW-A.</w:t>
      </w:r>
      <w:r w:rsidR="003D0B4F">
        <w:rPr>
          <w:rFonts w:eastAsiaTheme="minorEastAsia"/>
          <w:lang w:val="en-GB" w:eastAsia="zh-CN"/>
        </w:rPr>
        <w:t xml:space="preserve"> </w:t>
      </w:r>
      <w:r w:rsidR="00FA7A5E">
        <w:rPr>
          <w:rFonts w:eastAsiaTheme="minorEastAsia"/>
          <w:lang w:val="en-GB" w:eastAsia="zh-CN"/>
        </w:rPr>
        <w:t xml:space="preserve">In this scenario, no requirement is </w:t>
      </w:r>
      <w:r w:rsidR="00C70B4C">
        <w:rPr>
          <w:rFonts w:eastAsiaTheme="minorEastAsia"/>
          <w:lang w:val="en-GB" w:eastAsia="zh-CN"/>
        </w:rPr>
        <w:t>also acceptable for us</w:t>
      </w:r>
      <w:r w:rsidR="00FA7A5E">
        <w:rPr>
          <w:rFonts w:eastAsiaTheme="minorEastAsia"/>
          <w:lang w:val="en-GB" w:eastAsia="zh-CN"/>
        </w:rPr>
        <w:t>.</w:t>
      </w:r>
    </w:p>
    <w:p w14:paraId="681422D4" w14:textId="69AC9728" w:rsidR="00ED4BBC" w:rsidRPr="00ED4BBC" w:rsidRDefault="00FE5AF5" w:rsidP="00ED4BBC">
      <w:pPr>
        <w:rPr>
          <w:rFonts w:eastAsiaTheme="minorEastAsia"/>
          <w:lang w:val="en-GB" w:eastAsia="zh-CN"/>
        </w:rPr>
      </w:pPr>
      <w:r w:rsidRPr="00DF5858">
        <w:rPr>
          <w:rFonts w:eastAsiaTheme="minorEastAsia"/>
          <w:b/>
          <w:lang w:val="en-GB" w:eastAsia="zh-CN"/>
        </w:rPr>
        <w:t>Proposal-</w:t>
      </w:r>
      <w:r>
        <w:rPr>
          <w:rFonts w:eastAsiaTheme="minorEastAsia"/>
          <w:b/>
          <w:lang w:val="en-GB" w:eastAsia="zh-CN"/>
        </w:rPr>
        <w:t>2</w:t>
      </w:r>
      <w:r w:rsidRPr="00DF5858">
        <w:rPr>
          <w:rFonts w:eastAsiaTheme="minorEastAsia"/>
          <w:b/>
          <w:lang w:val="en-GB" w:eastAsia="zh-CN"/>
        </w:rPr>
        <w:t>:</w:t>
      </w:r>
      <w:r>
        <w:rPr>
          <w:rFonts w:eastAsiaTheme="minorEastAsia"/>
          <w:b/>
          <w:lang w:val="en-GB" w:eastAsia="zh-CN"/>
        </w:rPr>
        <w:t xml:space="preserve"> </w:t>
      </w:r>
      <w:r w:rsidR="003D0B4F">
        <w:rPr>
          <w:rFonts w:eastAsiaTheme="minorEastAsia"/>
          <w:b/>
          <w:lang w:val="en-GB" w:eastAsia="zh-CN"/>
        </w:rPr>
        <w:t>Define</w:t>
      </w:r>
      <w:r w:rsidR="005359FE">
        <w:rPr>
          <w:rFonts w:eastAsiaTheme="minorEastAsia"/>
          <w:b/>
          <w:lang w:val="en-GB" w:eastAsia="zh-CN"/>
        </w:rPr>
        <w:t xml:space="preserve"> </w:t>
      </w:r>
      <w:r>
        <w:rPr>
          <w:rFonts w:eastAsiaTheme="minorEastAsia"/>
          <w:b/>
          <w:lang w:val="en-GB" w:eastAsia="zh-CN"/>
        </w:rPr>
        <w:t xml:space="preserve">the measurement </w:t>
      </w:r>
      <w:r w:rsidR="00C84231">
        <w:rPr>
          <w:rFonts w:eastAsiaTheme="minorEastAsia"/>
          <w:b/>
          <w:lang w:val="en-GB" w:eastAsia="zh-CN"/>
        </w:rPr>
        <w:t>period</w:t>
      </w:r>
      <w:r>
        <w:rPr>
          <w:rFonts w:eastAsiaTheme="minorEastAsia"/>
          <w:b/>
          <w:lang w:val="en-GB" w:eastAsia="zh-CN"/>
        </w:rPr>
        <w:t xml:space="preserve"> in NW-B</w:t>
      </w:r>
      <w:r w:rsidR="00D747CD">
        <w:rPr>
          <w:rFonts w:eastAsiaTheme="minorEastAsia"/>
          <w:b/>
          <w:lang w:val="en-GB" w:eastAsia="zh-CN"/>
        </w:rPr>
        <w:t xml:space="preserve"> </w:t>
      </w:r>
      <w:r w:rsidR="005359FE">
        <w:rPr>
          <w:rFonts w:eastAsiaTheme="minorEastAsia"/>
          <w:b/>
          <w:lang w:val="en-GB" w:eastAsia="zh-CN"/>
        </w:rPr>
        <w:t>when MUSIM gap is not</w:t>
      </w:r>
      <w:r w:rsidR="00261A53">
        <w:rPr>
          <w:rFonts w:eastAsiaTheme="minorEastAsia"/>
          <w:b/>
          <w:lang w:val="en-GB" w:eastAsia="zh-CN"/>
        </w:rPr>
        <w:t xml:space="preserve"> dropped</w:t>
      </w:r>
      <w:r w:rsidR="00B130D1">
        <w:rPr>
          <w:rFonts w:eastAsiaTheme="minorEastAsia"/>
          <w:b/>
          <w:lang w:val="en-GB" w:eastAsia="zh-CN"/>
        </w:rPr>
        <w:t>, and deprioritize the scenario whe</w:t>
      </w:r>
      <w:r w:rsidR="008B582C">
        <w:rPr>
          <w:rFonts w:eastAsiaTheme="minorEastAsia"/>
          <w:b/>
          <w:lang w:val="en-GB" w:eastAsia="zh-CN"/>
        </w:rPr>
        <w:t>n</w:t>
      </w:r>
      <w:r w:rsidR="00B130D1">
        <w:rPr>
          <w:rFonts w:eastAsiaTheme="minorEastAsia"/>
          <w:b/>
          <w:lang w:val="en-GB" w:eastAsia="zh-CN"/>
        </w:rPr>
        <w:t xml:space="preserve"> MUSIM gap is dropped</w:t>
      </w:r>
      <w:r w:rsidR="00017678">
        <w:rPr>
          <w:rFonts w:eastAsiaTheme="minorEastAsia"/>
          <w:b/>
          <w:lang w:val="en-GB" w:eastAsia="zh-CN"/>
        </w:rPr>
        <w:t xml:space="preserve"> due to collision</w:t>
      </w:r>
      <w:r w:rsidR="00B130D1">
        <w:rPr>
          <w:rFonts w:eastAsiaTheme="minorEastAsia"/>
          <w:b/>
          <w:lang w:val="en-GB" w:eastAsia="zh-CN"/>
        </w:rPr>
        <w:t>.</w:t>
      </w:r>
    </w:p>
    <w:p w14:paraId="51C1333A" w14:textId="209C7A0F" w:rsidR="00973137" w:rsidRDefault="00625A35">
      <w:pPr>
        <w:pStyle w:val="21"/>
      </w:pPr>
      <w:r>
        <w:t>2.</w:t>
      </w:r>
      <w:r w:rsidR="0055291A">
        <w:t>2</w:t>
      </w:r>
      <w:r>
        <w:tab/>
      </w:r>
      <w:r w:rsidR="00232EED">
        <w:t>MUSIM gap collision</w:t>
      </w:r>
    </w:p>
    <w:p w14:paraId="3C831D73" w14:textId="21FD2689" w:rsidR="00AB2601" w:rsidRDefault="007D1769" w:rsidP="00124DB1">
      <w:pPr>
        <w:rPr>
          <w:rFonts w:eastAsiaTheme="minorEastAsia"/>
          <w:lang w:val="en-GB" w:eastAsia="zh-CN"/>
        </w:rPr>
      </w:pPr>
      <w:r>
        <w:rPr>
          <w:rFonts w:eastAsiaTheme="minorEastAsia"/>
          <w:lang w:val="en-GB" w:eastAsia="zh-CN"/>
        </w:rPr>
        <w:t xml:space="preserve">Firstly, the definition of MUSIM gap collision needs clarification. </w:t>
      </w:r>
      <w:r w:rsidR="00415F33">
        <w:rPr>
          <w:rFonts w:eastAsiaTheme="minorEastAsia"/>
          <w:lang w:val="en-GB" w:eastAsia="zh-CN"/>
        </w:rPr>
        <w:t>Three cases are considered</w:t>
      </w:r>
      <w:r w:rsidR="0035793D">
        <w:rPr>
          <w:rFonts w:eastAsiaTheme="minorEastAsia"/>
          <w:lang w:val="en-GB" w:eastAsia="zh-CN"/>
        </w:rPr>
        <w:t xml:space="preserve"> in the WID and </w:t>
      </w:r>
      <w:r w:rsidR="00C94E01">
        <w:rPr>
          <w:rFonts w:eastAsiaTheme="minorEastAsia"/>
          <w:lang w:val="en-GB" w:eastAsia="zh-CN"/>
        </w:rPr>
        <w:t xml:space="preserve">we add one more case to consider the </w:t>
      </w:r>
      <w:r w:rsidR="00DA1273">
        <w:rPr>
          <w:rFonts w:eastAsiaTheme="minorEastAsia"/>
          <w:lang w:val="en-GB" w:eastAsia="zh-CN"/>
        </w:rPr>
        <w:t xml:space="preserve">impacts on L1 measurement. </w:t>
      </w:r>
    </w:p>
    <w:p w14:paraId="3B2419CB" w14:textId="184C4A48" w:rsidR="00AB2601" w:rsidRPr="00AB2601" w:rsidRDefault="00AB2601" w:rsidP="00AB2601">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Case 1: </w:t>
      </w:r>
      <w:r w:rsidR="00415F33" w:rsidRPr="00AB2601">
        <w:rPr>
          <w:rFonts w:ascii="Arial" w:eastAsiaTheme="minorEastAsia" w:hAnsi="Arial" w:cs="Arial"/>
          <w:sz w:val="20"/>
          <w:szCs w:val="20"/>
          <w:lang w:val="en-GB" w:eastAsia="zh-CN"/>
        </w:rPr>
        <w:t>collisions between MUSIM gap and legacy gap</w:t>
      </w:r>
    </w:p>
    <w:p w14:paraId="51C07013" w14:textId="09292E69" w:rsidR="00AB2601" w:rsidRDefault="00AB2601" w:rsidP="00AB2601">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Case 2:</w:t>
      </w:r>
      <w:r w:rsidR="00415F33" w:rsidRPr="00AB2601">
        <w:rPr>
          <w:rFonts w:ascii="Arial" w:eastAsiaTheme="minorEastAsia" w:hAnsi="Arial" w:cs="Arial"/>
          <w:sz w:val="20"/>
          <w:szCs w:val="20"/>
          <w:lang w:val="en-GB" w:eastAsia="zh-CN"/>
        </w:rPr>
        <w:t xml:space="preserve"> collisions between MUSIM gap and SMTC</w:t>
      </w:r>
    </w:p>
    <w:p w14:paraId="21F1A929" w14:textId="6B369DA4" w:rsidR="00AB2601" w:rsidRDefault="00AB2601" w:rsidP="00AB2601">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Case 3:</w:t>
      </w:r>
      <w:r w:rsidR="00415F33" w:rsidRPr="00AB2601">
        <w:rPr>
          <w:rFonts w:ascii="Arial" w:eastAsiaTheme="minorEastAsia" w:hAnsi="Arial" w:cs="Arial"/>
          <w:sz w:val="20"/>
          <w:szCs w:val="20"/>
          <w:lang w:val="en-GB" w:eastAsia="zh-CN"/>
        </w:rPr>
        <w:t xml:space="preserve"> collisions between different MUSIM gaps</w:t>
      </w:r>
    </w:p>
    <w:p w14:paraId="294A8D32" w14:textId="615A6855" w:rsidR="0035793D" w:rsidRPr="003561EA" w:rsidRDefault="0035793D" w:rsidP="003561EA">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Case 4:</w:t>
      </w:r>
      <w:r w:rsidRPr="00AB2601">
        <w:rPr>
          <w:rFonts w:ascii="Arial" w:eastAsiaTheme="minorEastAsia" w:hAnsi="Arial" w:cs="Arial"/>
          <w:sz w:val="20"/>
          <w:szCs w:val="20"/>
          <w:lang w:val="en-GB" w:eastAsia="zh-CN"/>
        </w:rPr>
        <w:t xml:space="preserve"> collisions between MUSIM gaps</w:t>
      </w:r>
      <w:r>
        <w:rPr>
          <w:rFonts w:ascii="Arial" w:eastAsiaTheme="minorEastAsia" w:hAnsi="Arial" w:cs="Arial"/>
          <w:sz w:val="20"/>
          <w:szCs w:val="20"/>
          <w:lang w:val="en-GB" w:eastAsia="zh-CN"/>
        </w:rPr>
        <w:t xml:space="preserve"> and L1 </w:t>
      </w:r>
      <w:r w:rsidR="003B4BFF">
        <w:rPr>
          <w:rFonts w:ascii="Arial" w:eastAsiaTheme="minorEastAsia" w:hAnsi="Arial" w:cs="Arial"/>
          <w:sz w:val="20"/>
          <w:szCs w:val="20"/>
          <w:lang w:val="en-GB" w:eastAsia="zh-CN"/>
        </w:rPr>
        <w:t xml:space="preserve">measurement </w:t>
      </w:r>
      <w:r>
        <w:rPr>
          <w:rFonts w:ascii="Arial" w:eastAsiaTheme="minorEastAsia" w:hAnsi="Arial" w:cs="Arial"/>
          <w:sz w:val="20"/>
          <w:szCs w:val="20"/>
          <w:lang w:val="en-GB" w:eastAsia="zh-CN"/>
        </w:rPr>
        <w:t>resource</w:t>
      </w:r>
    </w:p>
    <w:p w14:paraId="6C583D7C" w14:textId="76068B5B" w:rsidR="007D1769" w:rsidRPr="007D1769" w:rsidRDefault="0056082A" w:rsidP="00124DB1">
      <w:pPr>
        <w:rPr>
          <w:rFonts w:eastAsiaTheme="minorEastAsia"/>
          <w:lang w:val="en-GB" w:eastAsia="zh-CN"/>
        </w:rPr>
      </w:pPr>
      <w:r>
        <w:rPr>
          <w:rFonts w:eastAsiaTheme="minorEastAsia"/>
          <w:lang w:val="en-GB" w:eastAsia="zh-CN"/>
        </w:rPr>
        <w:t>Since both</w:t>
      </w:r>
      <w:r w:rsidR="00AB2601">
        <w:rPr>
          <w:rFonts w:eastAsiaTheme="minorEastAsia"/>
          <w:lang w:val="en-GB" w:eastAsia="zh-CN"/>
        </w:rPr>
        <w:t xml:space="preserve"> case 1 and case</w:t>
      </w:r>
      <w:r>
        <w:rPr>
          <w:rFonts w:eastAsiaTheme="minorEastAsia"/>
          <w:lang w:val="en-GB" w:eastAsia="zh-CN"/>
        </w:rPr>
        <w:t xml:space="preserve"> 3 are collisions between two gaps, the conditions </w:t>
      </w:r>
      <w:r w:rsidR="00EC21F6">
        <w:rPr>
          <w:rFonts w:eastAsiaTheme="minorEastAsia"/>
          <w:lang w:val="en-GB" w:eastAsia="zh-CN"/>
        </w:rPr>
        <w:t>defined f</w:t>
      </w:r>
      <w:r w:rsidR="0068729F">
        <w:rPr>
          <w:rFonts w:eastAsiaTheme="minorEastAsia"/>
          <w:lang w:val="en-GB" w:eastAsia="zh-CN"/>
        </w:rPr>
        <w:t>or MG enhancements in Rel-17</w:t>
      </w:r>
      <w:r w:rsidR="00CA1A54">
        <w:rPr>
          <w:rFonts w:eastAsiaTheme="minorEastAsia"/>
          <w:lang w:val="en-GB" w:eastAsia="zh-CN"/>
        </w:rPr>
        <w:t xml:space="preserve"> can be </w:t>
      </w:r>
      <w:r w:rsidR="002C49AD">
        <w:rPr>
          <w:rFonts w:eastAsiaTheme="minorEastAsia"/>
          <w:lang w:val="en-GB" w:eastAsia="zh-CN"/>
        </w:rPr>
        <w:t>used as the baseline</w:t>
      </w:r>
      <w:r w:rsidR="0068729F">
        <w:rPr>
          <w:rFonts w:eastAsiaTheme="minorEastAsia"/>
          <w:lang w:val="en-GB" w:eastAsia="zh-CN"/>
        </w:rPr>
        <w:t xml:space="preserve">, </w:t>
      </w:r>
      <w:r w:rsidR="00CA1A54">
        <w:rPr>
          <w:rFonts w:eastAsiaTheme="minorEastAsia"/>
          <w:lang w:val="en-GB" w:eastAsia="zh-CN"/>
        </w:rPr>
        <w:t xml:space="preserve">i.e. </w:t>
      </w:r>
      <w:r w:rsidR="0068729F">
        <w:rPr>
          <w:rFonts w:eastAsiaTheme="minorEastAsia"/>
          <w:lang w:val="en-GB" w:eastAsia="zh-CN"/>
        </w:rPr>
        <w:t xml:space="preserve">two gap occasions will be considered </w:t>
      </w:r>
      <w:r w:rsidR="002C4084">
        <w:rPr>
          <w:rFonts w:eastAsiaTheme="minorEastAsia"/>
          <w:lang w:val="en-GB" w:eastAsia="zh-CN"/>
        </w:rPr>
        <w:t xml:space="preserve">as </w:t>
      </w:r>
      <w:r w:rsidR="00CB1F2B">
        <w:rPr>
          <w:rFonts w:eastAsiaTheme="minorEastAsia"/>
          <w:lang w:val="en-GB" w:eastAsia="zh-CN"/>
        </w:rPr>
        <w:t xml:space="preserve">colliding if their distance is equal to or smaller than 4ms. </w:t>
      </w:r>
    </w:p>
    <w:p w14:paraId="1782E7CC" w14:textId="34AE6CA0" w:rsidR="00301D1B" w:rsidRPr="00D73C5F" w:rsidRDefault="00301D1B" w:rsidP="00301D1B">
      <w:pPr>
        <w:rPr>
          <w:rFonts w:eastAsiaTheme="minorEastAsia"/>
          <w:lang w:val="en-GB" w:eastAsia="zh-CN"/>
        </w:rPr>
      </w:pPr>
      <w:r w:rsidRPr="00DF5858">
        <w:rPr>
          <w:rFonts w:eastAsiaTheme="minorEastAsia"/>
          <w:b/>
          <w:lang w:val="en-GB" w:eastAsia="zh-CN"/>
        </w:rPr>
        <w:t>Proposal-</w:t>
      </w:r>
      <w:r w:rsidR="001A33B2">
        <w:rPr>
          <w:rFonts w:eastAsiaTheme="minorEastAsia"/>
          <w:b/>
          <w:lang w:val="en-GB" w:eastAsia="zh-CN"/>
        </w:rPr>
        <w:t>3</w:t>
      </w:r>
      <w:r w:rsidRPr="00DF5858">
        <w:rPr>
          <w:rFonts w:eastAsiaTheme="minorEastAsia"/>
          <w:b/>
          <w:lang w:val="en-GB" w:eastAsia="zh-CN"/>
        </w:rPr>
        <w:t>:</w:t>
      </w:r>
      <w:r>
        <w:rPr>
          <w:rFonts w:eastAsiaTheme="minorEastAsia"/>
          <w:b/>
          <w:lang w:val="en-GB" w:eastAsia="zh-CN"/>
        </w:rPr>
        <w:t xml:space="preserve"> </w:t>
      </w:r>
      <w:r w:rsidR="00E53D18">
        <w:rPr>
          <w:rFonts w:eastAsiaTheme="minorEastAsia"/>
          <w:b/>
          <w:lang w:val="en-GB" w:eastAsia="zh-CN"/>
        </w:rPr>
        <w:t xml:space="preserve">The condition </w:t>
      </w:r>
      <w:r w:rsidR="00E53D18">
        <w:rPr>
          <w:rFonts w:eastAsiaTheme="minorEastAsia" w:hint="eastAsia"/>
          <w:b/>
          <w:lang w:val="en-GB" w:eastAsia="zh-CN"/>
        </w:rPr>
        <w:t>“</w:t>
      </w:r>
      <w:r w:rsidR="00E53D18">
        <w:rPr>
          <w:rFonts w:eastAsiaTheme="minorEastAsia"/>
          <w:b/>
          <w:lang w:val="en-GB" w:eastAsia="zh-CN"/>
        </w:rPr>
        <w:t xml:space="preserve">distance </w:t>
      </w:r>
      <w:r w:rsidR="00E53D18">
        <w:rPr>
          <w:rFonts w:eastAsiaTheme="minorEastAsia" w:hint="eastAsia"/>
          <w:b/>
          <w:lang w:val="en-GB" w:eastAsia="zh-CN"/>
        </w:rPr>
        <w:t>between</w:t>
      </w:r>
      <w:r w:rsidR="00E53D18">
        <w:rPr>
          <w:rFonts w:eastAsiaTheme="minorEastAsia"/>
          <w:b/>
          <w:lang w:val="en-GB" w:eastAsia="zh-CN"/>
        </w:rPr>
        <w:t xml:space="preserve"> </w:t>
      </w:r>
      <w:r w:rsidR="003370FB">
        <w:rPr>
          <w:rFonts w:eastAsiaTheme="minorEastAsia"/>
          <w:b/>
          <w:lang w:val="en-GB" w:eastAsia="zh-CN"/>
        </w:rPr>
        <w:t>the two occasions is equal to or smaller than</w:t>
      </w:r>
      <w:r w:rsidR="00E53D18">
        <w:rPr>
          <w:rFonts w:eastAsiaTheme="minorEastAsia"/>
          <w:b/>
          <w:lang w:val="en-GB" w:eastAsia="zh-CN"/>
        </w:rPr>
        <w:t xml:space="preserve"> 4m</w:t>
      </w:r>
      <w:r w:rsidR="00E53D18">
        <w:rPr>
          <w:rFonts w:eastAsiaTheme="minorEastAsia" w:hint="eastAsia"/>
          <w:b/>
          <w:lang w:val="en-GB" w:eastAsia="zh-CN"/>
        </w:rPr>
        <w:t>”</w:t>
      </w:r>
      <w:r w:rsidR="003370FB">
        <w:rPr>
          <w:rFonts w:eastAsiaTheme="minorEastAsia" w:hint="eastAsia"/>
          <w:b/>
          <w:lang w:val="en-GB" w:eastAsia="zh-CN"/>
        </w:rPr>
        <w:t xml:space="preserve"> </w:t>
      </w:r>
      <w:r w:rsidR="008620E0">
        <w:rPr>
          <w:rFonts w:eastAsiaTheme="minorEastAsia"/>
          <w:b/>
          <w:lang w:val="en-GB" w:eastAsia="zh-CN"/>
        </w:rPr>
        <w:t xml:space="preserve">could be used as baseline </w:t>
      </w:r>
      <w:r w:rsidR="00A10620">
        <w:rPr>
          <w:rFonts w:eastAsiaTheme="minorEastAsia"/>
          <w:b/>
          <w:lang w:val="en-GB" w:eastAsia="zh-CN"/>
        </w:rPr>
        <w:t>to</w:t>
      </w:r>
      <w:r>
        <w:rPr>
          <w:rFonts w:eastAsiaTheme="minorEastAsia"/>
          <w:b/>
          <w:lang w:val="en-GB" w:eastAsia="zh-CN"/>
        </w:rPr>
        <w:t xml:space="preserve"> </w:t>
      </w:r>
      <w:r w:rsidR="003A0C9E">
        <w:rPr>
          <w:rFonts w:eastAsiaTheme="minorEastAsia"/>
          <w:b/>
          <w:lang w:val="en-GB" w:eastAsia="zh-CN"/>
        </w:rPr>
        <w:t>defin</w:t>
      </w:r>
      <w:r w:rsidR="00A10620">
        <w:rPr>
          <w:rFonts w:eastAsiaTheme="minorEastAsia"/>
          <w:b/>
          <w:lang w:val="en-GB" w:eastAsia="zh-CN"/>
        </w:rPr>
        <w:t>e</w:t>
      </w:r>
      <w:r w:rsidR="003A0C9E">
        <w:rPr>
          <w:rFonts w:eastAsiaTheme="minorEastAsia"/>
          <w:b/>
          <w:lang w:val="en-GB" w:eastAsia="zh-CN"/>
        </w:rPr>
        <w:t xml:space="preserve"> </w:t>
      </w:r>
      <w:r w:rsidR="00890662">
        <w:rPr>
          <w:rFonts w:eastAsiaTheme="minorEastAsia"/>
          <w:b/>
          <w:lang w:val="en-GB" w:eastAsia="zh-CN"/>
        </w:rPr>
        <w:t xml:space="preserve">MUSIM gap collision in </w:t>
      </w:r>
      <w:r w:rsidR="0042430C">
        <w:rPr>
          <w:rFonts w:eastAsiaTheme="minorEastAsia"/>
          <w:b/>
          <w:lang w:val="en-GB" w:eastAsia="zh-CN"/>
        </w:rPr>
        <w:t xml:space="preserve">case 1 and case </w:t>
      </w:r>
      <w:r w:rsidR="00FD1914">
        <w:rPr>
          <w:rFonts w:eastAsiaTheme="minorEastAsia"/>
          <w:b/>
          <w:lang w:val="en-GB" w:eastAsia="zh-CN"/>
        </w:rPr>
        <w:t>3</w:t>
      </w:r>
      <w:r w:rsidR="00ED2786">
        <w:rPr>
          <w:rFonts w:eastAsiaTheme="minorEastAsia"/>
          <w:b/>
          <w:lang w:val="en-GB" w:eastAsia="zh-CN"/>
        </w:rPr>
        <w:t>.</w:t>
      </w:r>
    </w:p>
    <w:p w14:paraId="41F6641E" w14:textId="5AD3EA6F" w:rsidR="002C6B7D" w:rsidRDefault="00890662" w:rsidP="00124DB1">
      <w:pPr>
        <w:rPr>
          <w:rFonts w:eastAsiaTheme="minorEastAsia"/>
          <w:lang w:val="en-GB" w:eastAsia="zh-CN"/>
        </w:rPr>
      </w:pPr>
      <w:r>
        <w:rPr>
          <w:rFonts w:eastAsiaTheme="minorEastAsia"/>
          <w:lang w:val="en-GB" w:eastAsia="zh-CN"/>
        </w:rPr>
        <w:t xml:space="preserve">Similar for case 2 and case 4, </w:t>
      </w:r>
      <w:r w:rsidR="00780A29">
        <w:rPr>
          <w:rFonts w:eastAsiaTheme="minorEastAsia"/>
          <w:lang w:val="en-GB" w:eastAsia="zh-CN"/>
        </w:rPr>
        <w:t xml:space="preserve">we think </w:t>
      </w:r>
      <w:r w:rsidR="005B6BD0">
        <w:rPr>
          <w:rFonts w:eastAsiaTheme="minorEastAsia"/>
          <w:lang w:val="en-GB" w:eastAsia="zh-CN"/>
        </w:rPr>
        <w:t>t</w:t>
      </w:r>
      <w:r w:rsidR="0005190D">
        <w:rPr>
          <w:rFonts w:eastAsiaTheme="minorEastAsia"/>
          <w:lang w:val="en-GB" w:eastAsia="zh-CN"/>
        </w:rPr>
        <w:t xml:space="preserve">he SMTC or L1 measurement resource will be considered as </w:t>
      </w:r>
      <w:r w:rsidR="002C6B7D">
        <w:rPr>
          <w:rFonts w:eastAsiaTheme="minorEastAsia"/>
          <w:lang w:val="en-GB" w:eastAsia="zh-CN"/>
        </w:rPr>
        <w:t>colliding with MG if they are overlapp</w:t>
      </w:r>
      <w:r w:rsidR="000B5DFA">
        <w:rPr>
          <w:rFonts w:eastAsiaTheme="minorEastAsia"/>
          <w:lang w:val="en-GB" w:eastAsia="zh-CN"/>
        </w:rPr>
        <w:t>ing</w:t>
      </w:r>
      <w:r w:rsidR="002C6B7D">
        <w:rPr>
          <w:rFonts w:eastAsiaTheme="minorEastAsia"/>
          <w:lang w:val="en-GB" w:eastAsia="zh-CN"/>
        </w:rPr>
        <w:t xml:space="preserve"> with MG. </w:t>
      </w:r>
    </w:p>
    <w:p w14:paraId="74E17BF4" w14:textId="17F89CE4" w:rsidR="00301D1B" w:rsidRDefault="006140C6" w:rsidP="00124DB1">
      <w:pPr>
        <w:rPr>
          <w:rFonts w:eastAsiaTheme="minorEastAsia"/>
          <w:b/>
          <w:lang w:val="en-GB" w:eastAsia="zh-CN"/>
        </w:rPr>
      </w:pPr>
      <w:r w:rsidRPr="00DF5858">
        <w:rPr>
          <w:rFonts w:eastAsiaTheme="minorEastAsia"/>
          <w:b/>
          <w:lang w:val="en-GB" w:eastAsia="zh-CN"/>
        </w:rPr>
        <w:t>Proposal-</w:t>
      </w:r>
      <w:r w:rsidR="001A33B2">
        <w:rPr>
          <w:rFonts w:eastAsiaTheme="minorEastAsia"/>
          <w:b/>
          <w:lang w:val="en-GB" w:eastAsia="zh-CN"/>
        </w:rPr>
        <w:t>4</w:t>
      </w:r>
      <w:r w:rsidRPr="00DF5858">
        <w:rPr>
          <w:rFonts w:eastAsiaTheme="minorEastAsia"/>
          <w:b/>
          <w:lang w:val="en-GB" w:eastAsia="zh-CN"/>
        </w:rPr>
        <w:t>:</w:t>
      </w:r>
      <w:r>
        <w:rPr>
          <w:rFonts w:eastAsiaTheme="minorEastAsia"/>
          <w:b/>
          <w:lang w:val="en-GB" w:eastAsia="zh-CN"/>
        </w:rPr>
        <w:t xml:space="preserve"> The condition </w:t>
      </w:r>
      <w:r>
        <w:rPr>
          <w:rFonts w:eastAsiaTheme="minorEastAsia" w:hint="eastAsia"/>
          <w:b/>
          <w:lang w:val="en-GB" w:eastAsia="zh-CN"/>
        </w:rPr>
        <w:t>“</w:t>
      </w:r>
      <w:r w:rsidR="00890662">
        <w:rPr>
          <w:rFonts w:eastAsiaTheme="minorEastAsia"/>
          <w:b/>
          <w:lang w:val="en-GB" w:eastAsia="zh-CN"/>
        </w:rPr>
        <w:t xml:space="preserve">SMTC </w:t>
      </w:r>
      <w:r w:rsidR="000B5DFA">
        <w:rPr>
          <w:rFonts w:eastAsiaTheme="minorEastAsia"/>
          <w:b/>
          <w:lang w:val="en-GB" w:eastAsia="zh-CN"/>
        </w:rPr>
        <w:t>is overlapping with MUSIM gap</w:t>
      </w:r>
      <w:r>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 xml:space="preserve">could be used as baseline for </w:t>
      </w:r>
      <w:r w:rsidR="000B5DFA">
        <w:rPr>
          <w:rFonts w:eastAsiaTheme="minorEastAsia"/>
          <w:b/>
          <w:lang w:val="en-GB" w:eastAsia="zh-CN"/>
        </w:rPr>
        <w:t xml:space="preserve">MUSIM gap collision in </w:t>
      </w:r>
      <w:r>
        <w:rPr>
          <w:rFonts w:eastAsiaTheme="minorEastAsia"/>
          <w:b/>
          <w:lang w:val="en-GB" w:eastAsia="zh-CN"/>
        </w:rPr>
        <w:t>case 2.</w:t>
      </w:r>
    </w:p>
    <w:p w14:paraId="28A1EB9A" w14:textId="31EA5E94" w:rsidR="000B5DFA" w:rsidRPr="006140C6" w:rsidRDefault="000B5DFA" w:rsidP="000B5DFA">
      <w:pPr>
        <w:rPr>
          <w:rFonts w:eastAsiaTheme="minorEastAsia"/>
          <w:lang w:val="en-GB" w:eastAsia="zh-CN"/>
        </w:rPr>
      </w:pPr>
      <w:r w:rsidRPr="00DF5858">
        <w:rPr>
          <w:rFonts w:eastAsiaTheme="minorEastAsia"/>
          <w:b/>
          <w:lang w:val="en-GB" w:eastAsia="zh-CN"/>
        </w:rPr>
        <w:t>Proposal-</w:t>
      </w:r>
      <w:r w:rsidR="001A33B2">
        <w:rPr>
          <w:rFonts w:eastAsiaTheme="minorEastAsia"/>
          <w:b/>
          <w:lang w:val="en-GB" w:eastAsia="zh-CN"/>
        </w:rPr>
        <w:t>5</w:t>
      </w:r>
      <w:r w:rsidRPr="00DF5858">
        <w:rPr>
          <w:rFonts w:eastAsiaTheme="minorEastAsia"/>
          <w:b/>
          <w:lang w:val="en-GB" w:eastAsia="zh-CN"/>
        </w:rPr>
        <w:t>:</w:t>
      </w:r>
      <w:r>
        <w:rPr>
          <w:rFonts w:eastAsiaTheme="minorEastAsia"/>
          <w:b/>
          <w:lang w:val="en-GB" w:eastAsia="zh-CN"/>
        </w:rPr>
        <w:t xml:space="preserve"> The condition </w:t>
      </w:r>
      <w:r>
        <w:rPr>
          <w:rFonts w:eastAsiaTheme="minorEastAsia" w:hint="eastAsia"/>
          <w:b/>
          <w:lang w:val="en-GB" w:eastAsia="zh-CN"/>
        </w:rPr>
        <w:t>“</w:t>
      </w:r>
      <w:r>
        <w:rPr>
          <w:rFonts w:eastAsiaTheme="minorEastAsia"/>
          <w:b/>
          <w:lang w:val="en-GB" w:eastAsia="zh-CN"/>
        </w:rPr>
        <w:t>L1 measurement resource is overlapping with MUSIM gap</w:t>
      </w:r>
      <w:r>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could be used as baseline for MUSIM gap collision in case 4.</w:t>
      </w:r>
    </w:p>
    <w:p w14:paraId="19781563" w14:textId="7C97ECFE" w:rsidR="000639D8" w:rsidRDefault="008428DC" w:rsidP="00124DB1">
      <w:pPr>
        <w:rPr>
          <w:rFonts w:eastAsiaTheme="minorEastAsia"/>
          <w:lang w:val="en-GB" w:eastAsia="zh-CN"/>
        </w:rPr>
      </w:pPr>
      <w:r>
        <w:rPr>
          <w:rFonts w:eastAsiaTheme="minorEastAsia"/>
          <w:lang w:val="en-GB" w:eastAsia="zh-CN"/>
        </w:rPr>
        <w:t>To handle collisions between two gap</w:t>
      </w:r>
      <w:r w:rsidR="00E44839">
        <w:rPr>
          <w:rFonts w:eastAsiaTheme="minorEastAsia"/>
          <w:lang w:val="en-GB" w:eastAsia="zh-CN"/>
        </w:rPr>
        <w:t>s</w:t>
      </w:r>
      <w:r>
        <w:rPr>
          <w:rFonts w:eastAsiaTheme="minorEastAsia"/>
          <w:lang w:val="en-GB" w:eastAsia="zh-CN"/>
        </w:rPr>
        <w:t xml:space="preserve"> i</w:t>
      </w:r>
      <w:r w:rsidR="00D766B6">
        <w:rPr>
          <w:rFonts w:eastAsiaTheme="minorEastAsia"/>
          <w:lang w:val="en-GB" w:eastAsia="zh-CN"/>
        </w:rPr>
        <w:t>n</w:t>
      </w:r>
      <w:r w:rsidR="006717B2">
        <w:rPr>
          <w:rFonts w:eastAsiaTheme="minorEastAsia"/>
          <w:lang w:val="en-GB" w:eastAsia="zh-CN"/>
        </w:rPr>
        <w:t xml:space="preserve"> case 1 and case 3, the priority rule defined in Rel-17 MG enhancements could be adopted. </w:t>
      </w:r>
      <w:r w:rsidR="0079788B">
        <w:rPr>
          <w:rFonts w:eastAsiaTheme="minorEastAsia"/>
          <w:lang w:val="en-GB" w:eastAsia="zh-CN"/>
        </w:rPr>
        <w:t>Since the configuration signalling for MUSIM gaps is different from other gaps, RAN2 work are needed to associate MUSIM gap</w:t>
      </w:r>
      <w:r w:rsidR="00905214">
        <w:rPr>
          <w:rFonts w:eastAsiaTheme="minorEastAsia"/>
          <w:lang w:val="en-GB" w:eastAsia="zh-CN"/>
        </w:rPr>
        <w:t>s</w:t>
      </w:r>
      <w:r w:rsidR="0079788B">
        <w:rPr>
          <w:rFonts w:eastAsiaTheme="minorEastAsia"/>
          <w:lang w:val="en-GB" w:eastAsia="zh-CN"/>
        </w:rPr>
        <w:t xml:space="preserve"> with </w:t>
      </w:r>
      <w:r w:rsidR="00FF5AAE">
        <w:rPr>
          <w:rFonts w:eastAsiaTheme="minorEastAsia"/>
          <w:lang w:val="en-GB" w:eastAsia="zh-CN"/>
        </w:rPr>
        <w:t>priority information.</w:t>
      </w:r>
      <w:r w:rsidR="00146B2F">
        <w:rPr>
          <w:rFonts w:eastAsiaTheme="minorEastAsia"/>
          <w:lang w:val="en-GB" w:eastAsia="zh-CN"/>
        </w:rPr>
        <w:t xml:space="preserve"> </w:t>
      </w:r>
    </w:p>
    <w:p w14:paraId="539B38F6" w14:textId="557AF461" w:rsidR="00053D62" w:rsidRPr="006140C6" w:rsidRDefault="00053D62" w:rsidP="00053D62">
      <w:pPr>
        <w:rPr>
          <w:rFonts w:eastAsiaTheme="minorEastAsia"/>
          <w:lang w:val="en-GB" w:eastAsia="zh-CN"/>
        </w:rPr>
      </w:pPr>
      <w:r w:rsidRPr="00DF5858">
        <w:rPr>
          <w:rFonts w:eastAsiaTheme="minorEastAsia"/>
          <w:b/>
          <w:lang w:val="en-GB" w:eastAsia="zh-CN"/>
        </w:rPr>
        <w:t>Proposal-</w:t>
      </w:r>
      <w:r w:rsidR="00BA4A81">
        <w:rPr>
          <w:rFonts w:eastAsiaTheme="minorEastAsia"/>
          <w:b/>
          <w:lang w:val="en-GB" w:eastAsia="zh-CN"/>
        </w:rPr>
        <w:t>6</w:t>
      </w:r>
      <w:r w:rsidRPr="00DF5858">
        <w:rPr>
          <w:rFonts w:eastAsiaTheme="minorEastAsia"/>
          <w:b/>
          <w:lang w:val="en-GB" w:eastAsia="zh-CN"/>
        </w:rPr>
        <w:t>:</w:t>
      </w:r>
      <w:r>
        <w:rPr>
          <w:rFonts w:eastAsiaTheme="minorEastAsia"/>
          <w:b/>
          <w:lang w:val="en-GB" w:eastAsia="zh-CN"/>
        </w:rPr>
        <w:t xml:space="preserve"> </w:t>
      </w:r>
      <w:r w:rsidR="00442430">
        <w:rPr>
          <w:rFonts w:eastAsiaTheme="minorEastAsia"/>
          <w:b/>
          <w:lang w:val="en-GB" w:eastAsia="zh-CN"/>
        </w:rPr>
        <w:t>Reuse p</w:t>
      </w:r>
      <w:r w:rsidR="00256C1E">
        <w:rPr>
          <w:rFonts w:eastAsiaTheme="minorEastAsia"/>
          <w:b/>
          <w:lang w:val="en-GB" w:eastAsia="zh-CN"/>
        </w:rPr>
        <w:t xml:space="preserve">riority rule </w:t>
      </w:r>
      <w:r w:rsidR="00442430">
        <w:rPr>
          <w:rFonts w:eastAsiaTheme="minorEastAsia"/>
          <w:b/>
          <w:lang w:val="en-GB" w:eastAsia="zh-CN"/>
        </w:rPr>
        <w:t>t</w:t>
      </w:r>
      <w:r w:rsidR="00256C1E">
        <w:rPr>
          <w:rFonts w:eastAsiaTheme="minorEastAsia"/>
          <w:b/>
          <w:lang w:val="en-GB" w:eastAsia="zh-CN"/>
        </w:rPr>
        <w:t>o handle gap collision in case 1 and case 3, and i</w:t>
      </w:r>
      <w:r w:rsidR="00905214">
        <w:rPr>
          <w:rFonts w:eastAsiaTheme="minorEastAsia"/>
          <w:b/>
          <w:lang w:val="en-GB" w:eastAsia="zh-CN"/>
        </w:rPr>
        <w:t xml:space="preserve">nform RAN2 to design signalling </w:t>
      </w:r>
      <w:r w:rsidR="00B14C34">
        <w:rPr>
          <w:rFonts w:eastAsiaTheme="minorEastAsia"/>
          <w:b/>
          <w:lang w:val="en-GB" w:eastAsia="zh-CN"/>
        </w:rPr>
        <w:t>for the</w:t>
      </w:r>
      <w:r w:rsidR="00905214">
        <w:rPr>
          <w:rFonts w:eastAsiaTheme="minorEastAsia"/>
          <w:b/>
          <w:lang w:val="en-GB" w:eastAsia="zh-CN"/>
        </w:rPr>
        <w:t xml:space="preserve"> associat</w:t>
      </w:r>
      <w:r w:rsidR="00B14C34">
        <w:rPr>
          <w:rFonts w:eastAsiaTheme="minorEastAsia"/>
          <w:b/>
          <w:lang w:val="en-GB" w:eastAsia="zh-CN"/>
        </w:rPr>
        <w:t>ion between</w:t>
      </w:r>
      <w:r w:rsidR="00905214">
        <w:rPr>
          <w:rFonts w:eastAsiaTheme="minorEastAsia"/>
          <w:b/>
          <w:lang w:val="en-GB" w:eastAsia="zh-CN"/>
        </w:rPr>
        <w:t xml:space="preserve"> MUSIM gaps </w:t>
      </w:r>
      <w:r w:rsidR="00B14C34">
        <w:rPr>
          <w:rFonts w:eastAsiaTheme="minorEastAsia"/>
          <w:b/>
          <w:lang w:val="en-GB" w:eastAsia="zh-CN"/>
        </w:rPr>
        <w:t>and</w:t>
      </w:r>
      <w:r w:rsidR="00905214">
        <w:rPr>
          <w:rFonts w:eastAsiaTheme="minorEastAsia"/>
          <w:b/>
          <w:lang w:val="en-GB" w:eastAsia="zh-CN"/>
        </w:rPr>
        <w:t xml:space="preserve"> priority information.</w:t>
      </w:r>
      <w:r>
        <w:rPr>
          <w:rFonts w:eastAsiaTheme="minorEastAsia"/>
          <w:b/>
          <w:lang w:val="en-GB" w:eastAsia="zh-CN"/>
        </w:rPr>
        <w:t xml:space="preserve"> </w:t>
      </w:r>
    </w:p>
    <w:p w14:paraId="14DF4DD7" w14:textId="7535627F" w:rsidR="00993348" w:rsidRDefault="008546E1" w:rsidP="00211600">
      <w:pPr>
        <w:rPr>
          <w:rFonts w:eastAsiaTheme="minorEastAsia"/>
          <w:lang w:val="en-GB" w:eastAsia="zh-CN"/>
        </w:rPr>
      </w:pPr>
      <w:r>
        <w:rPr>
          <w:rFonts w:eastAsiaTheme="minorEastAsia"/>
          <w:lang w:val="en-GB" w:eastAsia="zh-CN"/>
        </w:rPr>
        <w:t>C</w:t>
      </w:r>
      <w:r w:rsidR="00211600">
        <w:rPr>
          <w:rFonts w:eastAsiaTheme="minorEastAsia"/>
          <w:lang w:val="en-GB" w:eastAsia="zh-CN"/>
        </w:rPr>
        <w:t xml:space="preserve">ase </w:t>
      </w:r>
      <w:r w:rsidR="002C0FB2">
        <w:rPr>
          <w:rFonts w:eastAsiaTheme="minorEastAsia"/>
          <w:lang w:val="en-GB" w:eastAsia="zh-CN"/>
        </w:rPr>
        <w:t>2</w:t>
      </w:r>
      <w:r w:rsidR="00D766B6">
        <w:rPr>
          <w:rFonts w:eastAsiaTheme="minorEastAsia"/>
          <w:lang w:val="en-GB" w:eastAsia="zh-CN"/>
        </w:rPr>
        <w:t xml:space="preserve"> and case 4</w:t>
      </w:r>
      <w:r>
        <w:rPr>
          <w:rFonts w:eastAsiaTheme="minorEastAsia"/>
          <w:lang w:val="en-GB" w:eastAsia="zh-CN"/>
        </w:rPr>
        <w:t xml:space="preserve"> are considering collision between MUSIM gap and SMTC/L1 resource. </w:t>
      </w:r>
      <w:r w:rsidR="008428DC">
        <w:rPr>
          <w:rFonts w:eastAsiaTheme="minorEastAsia"/>
          <w:lang w:val="en-GB" w:eastAsia="zh-CN"/>
        </w:rPr>
        <w:t>By default, t</w:t>
      </w:r>
      <w:r w:rsidR="00993348">
        <w:rPr>
          <w:rFonts w:eastAsiaTheme="minorEastAsia"/>
          <w:lang w:val="en-GB" w:eastAsia="zh-CN"/>
        </w:rPr>
        <w:t>he MUSIM gap should be prioritized over SMTC.</w:t>
      </w:r>
      <w:r w:rsidR="008428DC">
        <w:rPr>
          <w:rFonts w:eastAsiaTheme="minorEastAsia"/>
          <w:lang w:val="en-GB" w:eastAsia="zh-CN"/>
        </w:rPr>
        <w:t xml:space="preserve"> </w:t>
      </w:r>
    </w:p>
    <w:p w14:paraId="6EF36C54" w14:textId="72F07B06" w:rsidR="00EE632E" w:rsidRDefault="00211600" w:rsidP="00211600">
      <w:pPr>
        <w:rPr>
          <w:rFonts w:eastAsiaTheme="minorEastAsia"/>
          <w:b/>
          <w:lang w:val="en-GB" w:eastAsia="zh-CN"/>
        </w:rPr>
      </w:pPr>
      <w:r w:rsidRPr="00DF5858">
        <w:rPr>
          <w:rFonts w:eastAsiaTheme="minorEastAsia"/>
          <w:b/>
          <w:lang w:val="en-GB" w:eastAsia="zh-CN"/>
        </w:rPr>
        <w:t>Proposal-</w:t>
      </w:r>
      <w:r w:rsidR="00BA4A81">
        <w:rPr>
          <w:rFonts w:eastAsiaTheme="minorEastAsia"/>
          <w:b/>
          <w:lang w:val="en-GB" w:eastAsia="zh-CN"/>
        </w:rPr>
        <w:t>7</w:t>
      </w:r>
      <w:r w:rsidRPr="00DF5858">
        <w:rPr>
          <w:rFonts w:eastAsiaTheme="minorEastAsia"/>
          <w:b/>
          <w:lang w:val="en-GB" w:eastAsia="zh-CN"/>
        </w:rPr>
        <w:t>:</w:t>
      </w:r>
      <w:r>
        <w:rPr>
          <w:rFonts w:eastAsiaTheme="minorEastAsia"/>
          <w:b/>
          <w:lang w:val="en-GB" w:eastAsia="zh-CN"/>
        </w:rPr>
        <w:t xml:space="preserve"> </w:t>
      </w:r>
      <w:r w:rsidR="00260203">
        <w:rPr>
          <w:rFonts w:eastAsiaTheme="minorEastAsia"/>
          <w:b/>
          <w:lang w:val="en-GB" w:eastAsia="zh-CN"/>
        </w:rPr>
        <w:t>In case 2</w:t>
      </w:r>
      <w:r w:rsidR="00C051C8">
        <w:rPr>
          <w:rFonts w:eastAsiaTheme="minorEastAsia"/>
          <w:b/>
          <w:lang w:val="en-GB" w:eastAsia="zh-CN"/>
        </w:rPr>
        <w:t xml:space="preserve"> and case 4</w:t>
      </w:r>
      <w:r w:rsidR="00260203">
        <w:rPr>
          <w:rFonts w:eastAsiaTheme="minorEastAsia"/>
          <w:b/>
          <w:lang w:val="en-GB" w:eastAsia="zh-CN"/>
        </w:rPr>
        <w:t xml:space="preserve">, MUSIM gap </w:t>
      </w:r>
      <w:r w:rsidR="0081698F">
        <w:rPr>
          <w:rFonts w:eastAsiaTheme="minorEastAsia"/>
          <w:b/>
          <w:lang w:val="en-GB" w:eastAsia="zh-CN"/>
        </w:rPr>
        <w:t>should be prioritized over</w:t>
      </w:r>
      <w:r w:rsidR="00260203">
        <w:rPr>
          <w:rFonts w:eastAsiaTheme="minorEastAsia"/>
          <w:b/>
          <w:lang w:val="en-GB" w:eastAsia="zh-CN"/>
        </w:rPr>
        <w:t xml:space="preserve"> SMTC</w:t>
      </w:r>
      <w:r w:rsidR="00C051C8">
        <w:rPr>
          <w:rFonts w:eastAsiaTheme="minorEastAsia"/>
          <w:b/>
          <w:lang w:val="en-GB" w:eastAsia="zh-CN"/>
        </w:rPr>
        <w:t>/L1 resource</w:t>
      </w:r>
      <w:r w:rsidR="003A161F">
        <w:rPr>
          <w:rFonts w:eastAsiaTheme="minorEastAsia"/>
          <w:b/>
          <w:lang w:val="en-GB" w:eastAsia="zh-CN"/>
        </w:rPr>
        <w:t xml:space="preserve"> by default</w:t>
      </w:r>
      <w:r w:rsidR="00CA1030">
        <w:rPr>
          <w:rFonts w:eastAsiaTheme="minorEastAsia"/>
          <w:b/>
          <w:lang w:val="en-GB" w:eastAsia="zh-CN"/>
        </w:rPr>
        <w:t>.</w:t>
      </w:r>
    </w:p>
    <w:p w14:paraId="6174301B" w14:textId="77777777" w:rsidR="00211600" w:rsidRPr="00EE632E" w:rsidRDefault="00211600" w:rsidP="00124DB1">
      <w:pPr>
        <w:rPr>
          <w:rFonts w:eastAsiaTheme="minorEastAsia"/>
          <w:b/>
          <w:lang w:val="en-GB" w:eastAsia="zh-CN"/>
        </w:rPr>
      </w:pPr>
    </w:p>
    <w:p w14:paraId="5630EBFD" w14:textId="3029F17A" w:rsidR="00124DB1" w:rsidRDefault="00124DB1" w:rsidP="00124DB1">
      <w:pPr>
        <w:pStyle w:val="21"/>
      </w:pPr>
      <w:r>
        <w:t>2.3</w:t>
      </w:r>
      <w:r>
        <w:tab/>
        <w:t>Impacts on L1</w:t>
      </w:r>
      <w:r w:rsidR="005A72E4">
        <w:t>/L3</w:t>
      </w:r>
      <w:r>
        <w:t xml:space="preserve"> measurements</w:t>
      </w:r>
    </w:p>
    <w:p w14:paraId="1F96BE60" w14:textId="1E417BF7" w:rsidR="00146B2F" w:rsidRDefault="00146B2F" w:rsidP="001A33B2">
      <w:pPr>
        <w:rPr>
          <w:rFonts w:eastAsiaTheme="minorEastAsia"/>
          <w:lang w:val="en-GB" w:eastAsia="zh-CN"/>
        </w:rPr>
      </w:pPr>
      <w:r>
        <w:rPr>
          <w:rFonts w:eastAsiaTheme="minorEastAsia"/>
          <w:lang w:val="en-GB" w:eastAsia="zh-CN"/>
        </w:rPr>
        <w:t>How to extend</w:t>
      </w:r>
      <w:r w:rsidR="00BE5975">
        <w:rPr>
          <w:rFonts w:eastAsiaTheme="minorEastAsia"/>
          <w:lang w:val="en-GB" w:eastAsia="zh-CN"/>
        </w:rPr>
        <w:t xml:space="preserve"> measurement period in NW-A </w:t>
      </w:r>
      <w:r>
        <w:rPr>
          <w:rFonts w:eastAsiaTheme="minorEastAsia"/>
          <w:lang w:val="en-GB" w:eastAsia="zh-CN"/>
        </w:rPr>
        <w:t xml:space="preserve">due to MUSIM gap collision can use the conclusions in Rel-17. Specifically, </w:t>
      </w:r>
      <w:r w:rsidR="00CD529C">
        <w:rPr>
          <w:rFonts w:eastAsiaTheme="minorEastAsia"/>
          <w:lang w:val="en-GB" w:eastAsia="zh-CN"/>
        </w:rPr>
        <w:t xml:space="preserve">the following </w:t>
      </w:r>
      <w:r>
        <w:rPr>
          <w:rFonts w:eastAsiaTheme="minorEastAsia"/>
          <w:lang w:val="en-GB" w:eastAsia="zh-CN"/>
        </w:rPr>
        <w:t>three types of measurements</w:t>
      </w:r>
      <w:r w:rsidR="00E950F8">
        <w:rPr>
          <w:rFonts w:eastAsiaTheme="minorEastAsia"/>
          <w:lang w:val="en-GB" w:eastAsia="zh-CN"/>
        </w:rPr>
        <w:t xml:space="preserve"> </w:t>
      </w:r>
      <w:r w:rsidR="00E950F8">
        <w:rPr>
          <w:rFonts w:eastAsiaTheme="minorEastAsia" w:hint="eastAsia"/>
          <w:lang w:val="en-GB" w:eastAsia="zh-CN"/>
        </w:rPr>
        <w:t>in</w:t>
      </w:r>
      <w:r w:rsidR="00E950F8">
        <w:rPr>
          <w:rFonts w:eastAsiaTheme="minorEastAsia"/>
          <w:lang w:val="en-GB" w:eastAsia="zh-CN"/>
        </w:rPr>
        <w:t xml:space="preserve"> NW-A</w:t>
      </w:r>
      <w:r>
        <w:rPr>
          <w:rFonts w:eastAsiaTheme="minorEastAsia"/>
          <w:lang w:val="en-GB" w:eastAsia="zh-CN"/>
        </w:rPr>
        <w:t xml:space="preserve"> </w:t>
      </w:r>
      <w:r w:rsidR="00CD529C">
        <w:rPr>
          <w:rFonts w:eastAsiaTheme="minorEastAsia"/>
          <w:lang w:val="en-GB" w:eastAsia="zh-CN"/>
        </w:rPr>
        <w:t xml:space="preserve">will be extended and it is easy to capture the impacts by updating the </w:t>
      </w:r>
      <w:r>
        <w:rPr>
          <w:rFonts w:eastAsiaTheme="minorEastAsia"/>
          <w:lang w:val="en-GB" w:eastAsia="zh-CN"/>
        </w:rPr>
        <w:t>corresponding scaling factor:</w:t>
      </w:r>
    </w:p>
    <w:p w14:paraId="7211516D" w14:textId="68F69AE8" w:rsidR="00146B2F" w:rsidRPr="00AB2601" w:rsidRDefault="00146779" w:rsidP="00146B2F">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lastRenderedPageBreak/>
        <w:t>Type</w:t>
      </w:r>
      <w:r w:rsidR="00146B2F">
        <w:rPr>
          <w:rFonts w:ascii="Arial" w:eastAsiaTheme="minorEastAsia" w:hAnsi="Arial" w:cs="Arial"/>
          <w:sz w:val="20"/>
          <w:szCs w:val="20"/>
          <w:lang w:val="en-GB" w:eastAsia="zh-CN"/>
        </w:rPr>
        <w:t xml:space="preserve"> 1: </w:t>
      </w:r>
      <w:r w:rsidR="00E950F8">
        <w:rPr>
          <w:rFonts w:ascii="Arial" w:eastAsiaTheme="minorEastAsia" w:hAnsi="Arial" w:cs="Arial"/>
          <w:sz w:val="20"/>
          <w:szCs w:val="20"/>
          <w:lang w:val="en-GB" w:eastAsia="zh-CN"/>
        </w:rPr>
        <w:t xml:space="preserve">L3 </w:t>
      </w:r>
      <w:r w:rsidR="00E950F8">
        <w:rPr>
          <w:rFonts w:ascii="Arial" w:eastAsiaTheme="minorEastAsia" w:hAnsi="Arial" w:cs="Arial" w:hint="eastAsia"/>
          <w:sz w:val="20"/>
          <w:szCs w:val="20"/>
          <w:lang w:val="en-GB" w:eastAsia="zh-CN"/>
        </w:rPr>
        <w:t>measuremen</w:t>
      </w:r>
      <w:r w:rsidR="00E950F8">
        <w:rPr>
          <w:rFonts w:ascii="Arial" w:eastAsiaTheme="minorEastAsia" w:hAnsi="Arial" w:cs="Arial"/>
          <w:sz w:val="20"/>
          <w:szCs w:val="20"/>
          <w:lang w:val="en-GB" w:eastAsia="zh-CN"/>
        </w:rPr>
        <w:t xml:space="preserve">ts without gap, </w:t>
      </w:r>
      <w:r w:rsidR="00B35371">
        <w:rPr>
          <w:rFonts w:ascii="Arial" w:eastAsiaTheme="minorEastAsia" w:hAnsi="Arial" w:cs="Arial"/>
          <w:sz w:val="20"/>
          <w:szCs w:val="20"/>
          <w:lang w:val="en-GB" w:eastAsia="zh-CN"/>
        </w:rPr>
        <w:t>for example intra-frequency SSB measurement without MG, and the</w:t>
      </w:r>
      <w:r w:rsidR="00E950F8">
        <w:rPr>
          <w:rFonts w:ascii="Arial" w:eastAsiaTheme="minorEastAsia" w:hAnsi="Arial" w:cs="Arial"/>
          <w:sz w:val="20"/>
          <w:szCs w:val="20"/>
          <w:lang w:val="en-GB" w:eastAsia="zh-CN"/>
        </w:rPr>
        <w:t xml:space="preserve"> SMTC </w:t>
      </w:r>
      <w:r w:rsidR="00B35371">
        <w:rPr>
          <w:rFonts w:ascii="Arial" w:eastAsiaTheme="minorEastAsia" w:hAnsi="Arial" w:cs="Arial"/>
          <w:sz w:val="20"/>
          <w:szCs w:val="20"/>
          <w:lang w:val="en-GB" w:eastAsia="zh-CN"/>
        </w:rPr>
        <w:t xml:space="preserve">is overlapped with MUSIM gap. </w:t>
      </w:r>
      <w:r w:rsidR="00FE4EB8">
        <w:rPr>
          <w:rFonts w:ascii="Arial" w:eastAsiaTheme="minorEastAsia" w:hAnsi="Arial" w:cs="Arial"/>
          <w:sz w:val="20"/>
          <w:szCs w:val="20"/>
          <w:lang w:val="en-GB" w:eastAsia="zh-CN"/>
        </w:rPr>
        <w:t xml:space="preserve">The scaling factor </w:t>
      </w:r>
      <w:proofErr w:type="spellStart"/>
      <w:r w:rsidR="00FE4EB8">
        <w:rPr>
          <w:rFonts w:ascii="Arial" w:eastAsiaTheme="minorEastAsia" w:hAnsi="Arial" w:cs="Arial"/>
          <w:sz w:val="20"/>
          <w:szCs w:val="20"/>
          <w:lang w:val="en-GB" w:eastAsia="zh-CN"/>
        </w:rPr>
        <w:t>K</w:t>
      </w:r>
      <w:r w:rsidR="00FE4EB8" w:rsidRPr="001162CC">
        <w:rPr>
          <w:rFonts w:ascii="Arial" w:eastAsiaTheme="minorEastAsia" w:hAnsi="Arial" w:cs="Arial"/>
          <w:sz w:val="20"/>
          <w:szCs w:val="20"/>
          <w:vertAlign w:val="subscript"/>
          <w:lang w:val="en-GB" w:eastAsia="zh-CN"/>
        </w:rPr>
        <w:t>p</w:t>
      </w:r>
      <w:proofErr w:type="spellEnd"/>
      <w:r w:rsidR="00FE4EB8">
        <w:rPr>
          <w:rFonts w:ascii="Arial" w:eastAsiaTheme="minorEastAsia" w:hAnsi="Arial" w:cs="Arial"/>
          <w:sz w:val="20"/>
          <w:szCs w:val="20"/>
          <w:lang w:val="en-GB" w:eastAsia="zh-CN"/>
        </w:rPr>
        <w:t xml:space="preserve"> can be updated to capture the SMTC occasions overlapped by MUSIM gap. </w:t>
      </w:r>
      <w:r w:rsidR="00E950F8">
        <w:rPr>
          <w:rFonts w:ascii="Arial" w:eastAsiaTheme="minorEastAsia" w:hAnsi="Arial" w:cs="Arial"/>
          <w:sz w:val="20"/>
          <w:szCs w:val="20"/>
          <w:lang w:val="en-GB" w:eastAsia="zh-CN"/>
        </w:rPr>
        <w:t xml:space="preserve"> </w:t>
      </w:r>
    </w:p>
    <w:p w14:paraId="1D6DAEDF" w14:textId="2524AE91" w:rsidR="00146B2F" w:rsidRDefault="00146779" w:rsidP="00146B2F">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Type</w:t>
      </w:r>
      <w:r w:rsidR="00146B2F">
        <w:rPr>
          <w:rFonts w:ascii="Arial" w:eastAsiaTheme="minorEastAsia" w:hAnsi="Arial" w:cs="Arial"/>
          <w:sz w:val="20"/>
          <w:szCs w:val="20"/>
          <w:lang w:val="en-GB" w:eastAsia="zh-CN"/>
        </w:rPr>
        <w:t xml:space="preserve"> 2:</w:t>
      </w:r>
      <w:r w:rsidR="00146B2F" w:rsidRPr="00AB2601">
        <w:rPr>
          <w:rFonts w:ascii="Arial" w:eastAsiaTheme="minorEastAsia" w:hAnsi="Arial" w:cs="Arial"/>
          <w:sz w:val="20"/>
          <w:szCs w:val="20"/>
          <w:lang w:val="en-GB" w:eastAsia="zh-CN"/>
        </w:rPr>
        <w:t xml:space="preserve"> </w:t>
      </w:r>
      <w:r w:rsidR="00E950F8">
        <w:rPr>
          <w:rFonts w:ascii="Arial" w:eastAsiaTheme="minorEastAsia" w:hAnsi="Arial" w:cs="Arial"/>
          <w:sz w:val="20"/>
          <w:szCs w:val="20"/>
          <w:lang w:val="en-GB" w:eastAsia="zh-CN"/>
        </w:rPr>
        <w:t xml:space="preserve">L3 measurements with gap, </w:t>
      </w:r>
      <w:r w:rsidR="00146B2F" w:rsidRPr="00AB2601">
        <w:rPr>
          <w:rFonts w:ascii="Arial" w:eastAsiaTheme="minorEastAsia" w:hAnsi="Arial" w:cs="Arial"/>
          <w:sz w:val="20"/>
          <w:szCs w:val="20"/>
          <w:lang w:val="en-GB" w:eastAsia="zh-CN"/>
        </w:rPr>
        <w:t>collisions between MUSIM gap and SMTC</w:t>
      </w:r>
      <w:r w:rsidR="00EC5017">
        <w:rPr>
          <w:rFonts w:ascii="Arial" w:eastAsiaTheme="minorEastAsia" w:hAnsi="Arial" w:cs="Arial"/>
          <w:sz w:val="20"/>
          <w:szCs w:val="20"/>
          <w:lang w:val="en-GB" w:eastAsia="zh-CN"/>
        </w:rPr>
        <w:t xml:space="preserve">, for example inter-frequency SSB measurement with MG, and the </w:t>
      </w:r>
      <w:r w:rsidR="00D964E3">
        <w:rPr>
          <w:rFonts w:ascii="Arial" w:eastAsiaTheme="minorEastAsia" w:hAnsi="Arial" w:cs="Arial"/>
          <w:sz w:val="20"/>
          <w:szCs w:val="20"/>
          <w:lang w:val="en-GB" w:eastAsia="zh-CN"/>
        </w:rPr>
        <w:t>MG in NW-A</w:t>
      </w:r>
      <w:r w:rsidR="00EC5017">
        <w:rPr>
          <w:rFonts w:ascii="Arial" w:eastAsiaTheme="minorEastAsia" w:hAnsi="Arial" w:cs="Arial"/>
          <w:sz w:val="20"/>
          <w:szCs w:val="20"/>
          <w:lang w:val="en-GB" w:eastAsia="zh-CN"/>
        </w:rPr>
        <w:t xml:space="preserve"> is overlapped with MUSIM gap.</w:t>
      </w:r>
      <w:r w:rsidR="0034518E">
        <w:rPr>
          <w:rFonts w:ascii="Arial" w:eastAsiaTheme="minorEastAsia" w:hAnsi="Arial" w:cs="Arial"/>
          <w:sz w:val="20"/>
          <w:szCs w:val="20"/>
          <w:lang w:val="en-GB" w:eastAsia="zh-CN"/>
        </w:rPr>
        <w:t xml:space="preserve"> </w:t>
      </w:r>
      <w:r w:rsidR="003B74CA">
        <w:rPr>
          <w:rFonts w:ascii="Arial" w:eastAsiaTheme="minorEastAsia" w:hAnsi="Arial" w:cs="Arial"/>
          <w:sz w:val="20"/>
          <w:szCs w:val="20"/>
          <w:lang w:val="en-GB" w:eastAsia="zh-CN"/>
        </w:rPr>
        <w:t xml:space="preserve">The scaling factor </w:t>
      </w:r>
      <w:proofErr w:type="spellStart"/>
      <w:r w:rsidR="003B74CA">
        <w:rPr>
          <w:rFonts w:ascii="Arial" w:eastAsiaTheme="minorEastAsia" w:hAnsi="Arial" w:cs="Arial"/>
          <w:sz w:val="20"/>
          <w:szCs w:val="20"/>
          <w:lang w:val="en-GB" w:eastAsia="zh-CN"/>
        </w:rPr>
        <w:t>K</w:t>
      </w:r>
      <w:r w:rsidR="003B74CA" w:rsidRPr="001162CC">
        <w:rPr>
          <w:rFonts w:ascii="Arial" w:eastAsiaTheme="minorEastAsia" w:hAnsi="Arial" w:cs="Arial"/>
          <w:sz w:val="20"/>
          <w:szCs w:val="20"/>
          <w:vertAlign w:val="subscript"/>
          <w:lang w:val="en-GB" w:eastAsia="zh-CN"/>
        </w:rPr>
        <w:t>gap</w:t>
      </w:r>
      <w:proofErr w:type="spellEnd"/>
      <w:r w:rsidR="003B74CA">
        <w:rPr>
          <w:rFonts w:ascii="Arial" w:eastAsiaTheme="minorEastAsia" w:hAnsi="Arial" w:cs="Arial"/>
          <w:sz w:val="20"/>
          <w:szCs w:val="20"/>
          <w:lang w:val="en-GB" w:eastAsia="zh-CN"/>
        </w:rPr>
        <w:t xml:space="preserve"> can be updated to capture the SMTC occasions overlapped by MUSIM gap.</w:t>
      </w:r>
    </w:p>
    <w:p w14:paraId="13DA66A0" w14:textId="402191DE" w:rsidR="00146B2F" w:rsidRDefault="00146779" w:rsidP="00146B2F">
      <w:pPr>
        <w:pStyle w:val="aff4"/>
        <w:numPr>
          <w:ilvl w:val="0"/>
          <w:numId w:val="26"/>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Type</w:t>
      </w:r>
      <w:r w:rsidR="00146B2F">
        <w:rPr>
          <w:rFonts w:ascii="Arial" w:eastAsiaTheme="minorEastAsia" w:hAnsi="Arial" w:cs="Arial"/>
          <w:sz w:val="20"/>
          <w:szCs w:val="20"/>
          <w:lang w:val="en-GB" w:eastAsia="zh-CN"/>
        </w:rPr>
        <w:t xml:space="preserve"> 3:</w:t>
      </w:r>
      <w:r w:rsidR="00146B2F" w:rsidRPr="00AB2601">
        <w:rPr>
          <w:rFonts w:ascii="Arial" w:eastAsiaTheme="minorEastAsia" w:hAnsi="Arial" w:cs="Arial"/>
          <w:sz w:val="20"/>
          <w:szCs w:val="20"/>
          <w:lang w:val="en-GB" w:eastAsia="zh-CN"/>
        </w:rPr>
        <w:t xml:space="preserve"> </w:t>
      </w:r>
      <w:r w:rsidR="00E950F8">
        <w:rPr>
          <w:rFonts w:ascii="Arial" w:eastAsiaTheme="minorEastAsia" w:hAnsi="Arial" w:cs="Arial"/>
          <w:sz w:val="20"/>
          <w:szCs w:val="20"/>
          <w:lang w:val="en-GB" w:eastAsia="zh-CN"/>
        </w:rPr>
        <w:t xml:space="preserve">L1 measurements including RLM, BFD, L1-RSRP and so on, </w:t>
      </w:r>
      <w:r w:rsidR="0034518E">
        <w:rPr>
          <w:rFonts w:ascii="Arial" w:eastAsiaTheme="minorEastAsia" w:hAnsi="Arial" w:cs="Arial"/>
          <w:sz w:val="20"/>
          <w:szCs w:val="20"/>
          <w:lang w:val="en-GB" w:eastAsia="zh-CN"/>
        </w:rPr>
        <w:t>and the L1 measurement resource is overlapped with</w:t>
      </w:r>
      <w:r w:rsidR="00146B2F" w:rsidRPr="00AB2601">
        <w:rPr>
          <w:rFonts w:ascii="Arial" w:eastAsiaTheme="minorEastAsia" w:hAnsi="Arial" w:cs="Arial"/>
          <w:sz w:val="20"/>
          <w:szCs w:val="20"/>
          <w:lang w:val="en-GB" w:eastAsia="zh-CN"/>
        </w:rPr>
        <w:t xml:space="preserve"> MUSIM gaps</w:t>
      </w:r>
      <w:r w:rsidR="0034518E">
        <w:rPr>
          <w:rFonts w:ascii="Arial" w:eastAsiaTheme="minorEastAsia" w:hAnsi="Arial" w:cs="Arial"/>
          <w:sz w:val="20"/>
          <w:szCs w:val="20"/>
          <w:lang w:val="en-GB" w:eastAsia="zh-CN"/>
        </w:rPr>
        <w:t xml:space="preserve">. </w:t>
      </w:r>
      <w:r w:rsidR="006466F7">
        <w:rPr>
          <w:rFonts w:ascii="Arial" w:eastAsiaTheme="minorEastAsia" w:hAnsi="Arial" w:cs="Arial"/>
          <w:sz w:val="20"/>
          <w:szCs w:val="20"/>
          <w:lang w:val="en-GB" w:eastAsia="zh-CN"/>
        </w:rPr>
        <w:t>The scaling factor P can be updated to capture the SMTC occasions overlapped by MUSIM gap.</w:t>
      </w:r>
    </w:p>
    <w:p w14:paraId="3C6A5057" w14:textId="3E0CB5D3" w:rsidR="009512F1" w:rsidRPr="0089592B" w:rsidRDefault="0089592B" w:rsidP="001A33B2">
      <w:pPr>
        <w:rPr>
          <w:rFonts w:eastAsiaTheme="minorEastAsia"/>
          <w:b/>
          <w:lang w:val="en-GB" w:eastAsia="zh-CN"/>
        </w:rPr>
      </w:pPr>
      <w:r w:rsidRPr="0089592B">
        <w:rPr>
          <w:rFonts w:eastAsiaTheme="minorEastAsia"/>
          <w:b/>
          <w:lang w:val="en-GB" w:eastAsia="zh-CN"/>
        </w:rPr>
        <w:t>Proposal-</w:t>
      </w:r>
      <w:r w:rsidR="0055704E">
        <w:rPr>
          <w:rFonts w:eastAsiaTheme="minorEastAsia"/>
          <w:b/>
          <w:lang w:val="en-GB" w:eastAsia="zh-CN"/>
        </w:rPr>
        <w:t>8</w:t>
      </w:r>
      <w:r w:rsidRPr="0089592B">
        <w:rPr>
          <w:rFonts w:eastAsiaTheme="minorEastAsia"/>
          <w:b/>
          <w:lang w:val="en-GB" w:eastAsia="zh-CN"/>
        </w:rPr>
        <w:t xml:space="preserve">: </w:t>
      </w:r>
      <w:r w:rsidR="00746CF0">
        <w:rPr>
          <w:rFonts w:eastAsiaTheme="minorEastAsia"/>
          <w:b/>
          <w:lang w:val="en-GB" w:eastAsia="zh-CN"/>
        </w:rPr>
        <w:t>For defining requirements in NW-A</w:t>
      </w:r>
      <w:r w:rsidR="000536FB">
        <w:rPr>
          <w:rFonts w:eastAsiaTheme="minorEastAsia"/>
          <w:b/>
          <w:lang w:val="en-GB" w:eastAsia="zh-CN"/>
        </w:rPr>
        <w:t xml:space="preserve">, </w:t>
      </w:r>
      <w:r w:rsidR="0040201A">
        <w:rPr>
          <w:rFonts w:eastAsiaTheme="minorEastAsia"/>
          <w:b/>
          <w:lang w:val="en-GB" w:eastAsia="zh-CN"/>
        </w:rPr>
        <w:t xml:space="preserve">update </w:t>
      </w:r>
      <w:r w:rsidR="000536FB">
        <w:rPr>
          <w:rFonts w:eastAsiaTheme="minorEastAsia"/>
          <w:b/>
          <w:lang w:val="en-GB" w:eastAsia="zh-CN"/>
        </w:rPr>
        <w:t xml:space="preserve">the following scaling </w:t>
      </w:r>
      <w:r w:rsidR="00746CF0">
        <w:rPr>
          <w:rFonts w:eastAsiaTheme="minorEastAsia"/>
          <w:b/>
          <w:lang w:val="en-GB" w:eastAsia="zh-CN"/>
        </w:rPr>
        <w:t xml:space="preserve">factor </w:t>
      </w:r>
      <w:r w:rsidR="00B2203E">
        <w:rPr>
          <w:rFonts w:eastAsiaTheme="minorEastAsia"/>
          <w:b/>
          <w:lang w:val="en-GB" w:eastAsia="zh-CN"/>
        </w:rPr>
        <w:t>by</w:t>
      </w:r>
      <w:r w:rsidR="00746CF0">
        <w:rPr>
          <w:rFonts w:eastAsiaTheme="minorEastAsia"/>
          <w:b/>
          <w:lang w:val="en-GB" w:eastAsia="zh-CN"/>
        </w:rPr>
        <w:t xml:space="preserve"> considering the collision with MUSIM gaps:</w:t>
      </w:r>
    </w:p>
    <w:p w14:paraId="2385063A" w14:textId="1981C268" w:rsidR="000536FB" w:rsidRPr="000536FB" w:rsidRDefault="000536FB" w:rsidP="000536FB">
      <w:pPr>
        <w:pStyle w:val="aff4"/>
        <w:numPr>
          <w:ilvl w:val="0"/>
          <w:numId w:val="26"/>
        </w:numPr>
        <w:rPr>
          <w:rFonts w:ascii="Arial" w:eastAsiaTheme="minorEastAsia" w:hAnsi="Arial" w:cs="Arial"/>
          <w:b/>
          <w:sz w:val="20"/>
          <w:szCs w:val="20"/>
          <w:lang w:val="en-GB" w:eastAsia="zh-CN"/>
        </w:rPr>
      </w:pPr>
      <w:r w:rsidRPr="000536FB">
        <w:rPr>
          <w:rFonts w:ascii="Arial" w:eastAsiaTheme="minorEastAsia" w:hAnsi="Arial" w:cs="Arial"/>
          <w:b/>
          <w:sz w:val="20"/>
          <w:szCs w:val="20"/>
          <w:lang w:val="en-GB" w:eastAsia="zh-CN"/>
        </w:rPr>
        <w:t xml:space="preserve">Type 1: </w:t>
      </w:r>
      <w:r w:rsidR="009308E9">
        <w:rPr>
          <w:rFonts w:ascii="Arial" w:eastAsiaTheme="minorEastAsia" w:hAnsi="Arial" w:cs="Arial"/>
          <w:b/>
          <w:sz w:val="20"/>
          <w:szCs w:val="20"/>
          <w:lang w:val="en-GB" w:eastAsia="zh-CN"/>
        </w:rPr>
        <w:t>t</w:t>
      </w:r>
      <w:r w:rsidR="009308E9" w:rsidRPr="000536FB">
        <w:rPr>
          <w:rFonts w:ascii="Arial" w:eastAsiaTheme="minorEastAsia" w:hAnsi="Arial" w:cs="Arial"/>
          <w:b/>
          <w:sz w:val="20"/>
          <w:szCs w:val="20"/>
          <w:lang w:val="en-GB" w:eastAsia="zh-CN"/>
        </w:rPr>
        <w:t xml:space="preserve">he scaling factor </w:t>
      </w:r>
      <w:proofErr w:type="spellStart"/>
      <w:r w:rsidR="009308E9" w:rsidRPr="000536FB">
        <w:rPr>
          <w:rFonts w:ascii="Arial" w:eastAsiaTheme="minorEastAsia" w:hAnsi="Arial" w:cs="Arial"/>
          <w:b/>
          <w:sz w:val="20"/>
          <w:szCs w:val="20"/>
          <w:lang w:val="en-GB" w:eastAsia="zh-CN"/>
        </w:rPr>
        <w:t>K</w:t>
      </w:r>
      <w:r w:rsidR="009308E9" w:rsidRPr="00C3198A">
        <w:rPr>
          <w:rFonts w:ascii="Arial" w:eastAsiaTheme="minorEastAsia" w:hAnsi="Arial" w:cs="Arial"/>
          <w:b/>
          <w:sz w:val="20"/>
          <w:szCs w:val="20"/>
          <w:vertAlign w:val="subscript"/>
          <w:lang w:val="en-GB" w:eastAsia="zh-CN"/>
        </w:rPr>
        <w:t>p</w:t>
      </w:r>
      <w:proofErr w:type="spellEnd"/>
      <w:r w:rsidR="009308E9" w:rsidRPr="000536FB">
        <w:rPr>
          <w:rFonts w:ascii="Arial" w:eastAsiaTheme="minorEastAsia" w:hAnsi="Arial" w:cs="Arial"/>
          <w:b/>
          <w:sz w:val="20"/>
          <w:szCs w:val="20"/>
          <w:lang w:val="en-GB" w:eastAsia="zh-CN"/>
        </w:rPr>
        <w:t xml:space="preserve"> </w:t>
      </w:r>
      <w:r w:rsidR="009308E9">
        <w:rPr>
          <w:rFonts w:ascii="Arial" w:eastAsiaTheme="minorEastAsia" w:hAnsi="Arial" w:cs="Arial"/>
          <w:b/>
          <w:sz w:val="20"/>
          <w:szCs w:val="20"/>
          <w:lang w:val="en-GB" w:eastAsia="zh-CN"/>
        </w:rPr>
        <w:t xml:space="preserve">for </w:t>
      </w:r>
      <w:r w:rsidRPr="000536FB">
        <w:rPr>
          <w:rFonts w:ascii="Arial" w:eastAsiaTheme="minorEastAsia" w:hAnsi="Arial" w:cs="Arial"/>
          <w:b/>
          <w:sz w:val="20"/>
          <w:szCs w:val="20"/>
          <w:lang w:val="en-GB" w:eastAsia="zh-CN"/>
        </w:rPr>
        <w:t xml:space="preserve">L3 </w:t>
      </w:r>
      <w:r w:rsidRPr="000536FB">
        <w:rPr>
          <w:rFonts w:ascii="Arial" w:eastAsiaTheme="minorEastAsia" w:hAnsi="Arial" w:cs="Arial" w:hint="eastAsia"/>
          <w:b/>
          <w:sz w:val="20"/>
          <w:szCs w:val="20"/>
          <w:lang w:val="en-GB" w:eastAsia="zh-CN"/>
        </w:rPr>
        <w:t>measuremen</w:t>
      </w:r>
      <w:r w:rsidRPr="000536FB">
        <w:rPr>
          <w:rFonts w:ascii="Arial" w:eastAsiaTheme="minorEastAsia" w:hAnsi="Arial" w:cs="Arial"/>
          <w:b/>
          <w:sz w:val="20"/>
          <w:szCs w:val="20"/>
          <w:lang w:val="en-GB" w:eastAsia="zh-CN"/>
        </w:rPr>
        <w:t xml:space="preserve">ts without gap </w:t>
      </w:r>
    </w:p>
    <w:p w14:paraId="414CADF8" w14:textId="6188B82A" w:rsidR="000536FB" w:rsidRPr="000536FB" w:rsidRDefault="000536FB" w:rsidP="000536FB">
      <w:pPr>
        <w:pStyle w:val="aff4"/>
        <w:numPr>
          <w:ilvl w:val="0"/>
          <w:numId w:val="26"/>
        </w:numPr>
        <w:rPr>
          <w:rFonts w:ascii="Arial" w:eastAsiaTheme="minorEastAsia" w:hAnsi="Arial" w:cs="Arial"/>
          <w:b/>
          <w:sz w:val="20"/>
          <w:szCs w:val="20"/>
          <w:lang w:val="en-GB" w:eastAsia="zh-CN"/>
        </w:rPr>
      </w:pPr>
      <w:r w:rsidRPr="000536FB">
        <w:rPr>
          <w:rFonts w:ascii="Arial" w:eastAsiaTheme="minorEastAsia" w:hAnsi="Arial" w:cs="Arial"/>
          <w:b/>
          <w:sz w:val="20"/>
          <w:szCs w:val="20"/>
          <w:lang w:val="en-GB" w:eastAsia="zh-CN"/>
        </w:rPr>
        <w:t xml:space="preserve">Type 2: </w:t>
      </w:r>
      <w:r w:rsidR="009308E9">
        <w:rPr>
          <w:rFonts w:ascii="Arial" w:eastAsiaTheme="minorEastAsia" w:hAnsi="Arial" w:cs="Arial"/>
          <w:b/>
          <w:sz w:val="20"/>
          <w:szCs w:val="20"/>
          <w:lang w:val="en-GB" w:eastAsia="zh-CN"/>
        </w:rPr>
        <w:t xml:space="preserve">the scaling factor </w:t>
      </w:r>
      <w:proofErr w:type="spellStart"/>
      <w:r w:rsidR="009308E9">
        <w:rPr>
          <w:rFonts w:ascii="Arial" w:eastAsiaTheme="minorEastAsia" w:hAnsi="Arial" w:cs="Arial"/>
          <w:b/>
          <w:sz w:val="20"/>
          <w:szCs w:val="20"/>
          <w:lang w:val="en-GB" w:eastAsia="zh-CN"/>
        </w:rPr>
        <w:t>K</w:t>
      </w:r>
      <w:r w:rsidR="009308E9" w:rsidRPr="00C3198A">
        <w:rPr>
          <w:rFonts w:ascii="Arial" w:eastAsiaTheme="minorEastAsia" w:hAnsi="Arial" w:cs="Arial"/>
          <w:b/>
          <w:sz w:val="20"/>
          <w:szCs w:val="20"/>
          <w:vertAlign w:val="subscript"/>
          <w:lang w:val="en-GB" w:eastAsia="zh-CN"/>
        </w:rPr>
        <w:t>gap</w:t>
      </w:r>
      <w:proofErr w:type="spellEnd"/>
      <w:r w:rsidR="009308E9">
        <w:rPr>
          <w:rFonts w:ascii="Arial" w:eastAsiaTheme="minorEastAsia" w:hAnsi="Arial" w:cs="Arial"/>
          <w:b/>
          <w:sz w:val="20"/>
          <w:szCs w:val="20"/>
          <w:lang w:val="en-GB" w:eastAsia="zh-CN"/>
        </w:rPr>
        <w:t xml:space="preserve"> for </w:t>
      </w:r>
      <w:r w:rsidRPr="000536FB">
        <w:rPr>
          <w:rFonts w:ascii="Arial" w:eastAsiaTheme="minorEastAsia" w:hAnsi="Arial" w:cs="Arial"/>
          <w:b/>
          <w:sz w:val="20"/>
          <w:szCs w:val="20"/>
          <w:lang w:val="en-GB" w:eastAsia="zh-CN"/>
        </w:rPr>
        <w:t>L3 measurements with gap</w:t>
      </w:r>
    </w:p>
    <w:p w14:paraId="35BAE733" w14:textId="4F094D77" w:rsidR="000536FB" w:rsidRDefault="000536FB" w:rsidP="000536FB">
      <w:pPr>
        <w:pStyle w:val="aff4"/>
        <w:numPr>
          <w:ilvl w:val="0"/>
          <w:numId w:val="26"/>
        </w:numPr>
        <w:rPr>
          <w:rFonts w:ascii="Arial" w:eastAsiaTheme="minorEastAsia" w:hAnsi="Arial" w:cs="Arial"/>
          <w:sz w:val="20"/>
          <w:szCs w:val="20"/>
          <w:lang w:val="en-GB" w:eastAsia="zh-CN"/>
        </w:rPr>
      </w:pPr>
      <w:r w:rsidRPr="000536FB">
        <w:rPr>
          <w:rFonts w:ascii="Arial" w:eastAsiaTheme="minorEastAsia" w:hAnsi="Arial" w:cs="Arial"/>
          <w:b/>
          <w:sz w:val="20"/>
          <w:szCs w:val="20"/>
          <w:lang w:val="en-GB" w:eastAsia="zh-CN"/>
        </w:rPr>
        <w:t xml:space="preserve">Type 3: </w:t>
      </w:r>
      <w:r w:rsidR="009308E9">
        <w:rPr>
          <w:rFonts w:ascii="Arial" w:eastAsiaTheme="minorEastAsia" w:hAnsi="Arial" w:cs="Arial"/>
          <w:b/>
          <w:sz w:val="20"/>
          <w:szCs w:val="20"/>
          <w:lang w:val="en-GB" w:eastAsia="zh-CN"/>
        </w:rPr>
        <w:t xml:space="preserve">the scaling factor P for </w:t>
      </w:r>
      <w:r w:rsidRPr="000536FB">
        <w:rPr>
          <w:rFonts w:ascii="Arial" w:eastAsiaTheme="minorEastAsia" w:hAnsi="Arial" w:cs="Arial"/>
          <w:b/>
          <w:sz w:val="20"/>
          <w:szCs w:val="20"/>
          <w:lang w:val="en-GB" w:eastAsia="zh-CN"/>
        </w:rPr>
        <w:t>L1 measurements</w:t>
      </w:r>
      <w:r>
        <w:rPr>
          <w:rFonts w:ascii="Arial" w:eastAsiaTheme="minorEastAsia" w:hAnsi="Arial" w:cs="Arial"/>
          <w:sz w:val="20"/>
          <w:szCs w:val="20"/>
          <w:lang w:val="en-GB" w:eastAsia="zh-CN"/>
        </w:rPr>
        <w:t>.</w:t>
      </w:r>
    </w:p>
    <w:p w14:paraId="1211A7D4" w14:textId="77C7AF56" w:rsidR="001A33B2" w:rsidRDefault="001A33B2" w:rsidP="001A33B2">
      <w:pPr>
        <w:rPr>
          <w:rFonts w:eastAsiaTheme="minorEastAsia"/>
          <w:lang w:val="en-GB" w:eastAsia="zh-CN"/>
        </w:rPr>
      </w:pPr>
    </w:p>
    <w:tbl>
      <w:tblPr>
        <w:tblStyle w:val="afc"/>
        <w:tblW w:w="0" w:type="auto"/>
        <w:tblLook w:val="04A0" w:firstRow="1" w:lastRow="0" w:firstColumn="1" w:lastColumn="0" w:noHBand="0" w:noVBand="1"/>
      </w:tblPr>
      <w:tblGrid>
        <w:gridCol w:w="9629"/>
      </w:tblGrid>
      <w:tr w:rsidR="001A33B2" w14:paraId="112E9A56" w14:textId="77777777" w:rsidTr="00B908F8">
        <w:tc>
          <w:tcPr>
            <w:tcW w:w="9629" w:type="dxa"/>
          </w:tcPr>
          <w:p w14:paraId="4A603C38" w14:textId="77777777" w:rsidR="001A33B2" w:rsidRDefault="001A33B2" w:rsidP="00B908F8">
            <w:pPr>
              <w:pStyle w:val="B1"/>
              <w:rPr>
                <w:u w:val="single"/>
              </w:rPr>
            </w:pPr>
            <w:r>
              <w:t xml:space="preserve">Kgap is a scaling factor for a SSB frequency layer to be measured within an associated measurement gap pattern. </w:t>
            </w:r>
            <w:r>
              <w:rPr>
                <w:rFonts w:hint="eastAsia"/>
                <w:bCs/>
              </w:rPr>
              <w:t>K</w:t>
            </w:r>
            <w:r>
              <w:rPr>
                <w:bCs/>
                <w:vertAlign w:val="subscript"/>
              </w:rPr>
              <w:t>gap</w:t>
            </w:r>
            <w:r>
              <w:rPr>
                <w:rFonts w:hint="eastAsia"/>
                <w:bCs/>
              </w:rPr>
              <w:t xml:space="preserve"> = 1</w:t>
            </w:r>
            <w:r>
              <w:rPr>
                <w:bCs/>
              </w:rPr>
              <w:t xml:space="preserve"> </w:t>
            </w:r>
            <w:r>
              <w:t xml:space="preserve">when the UE is not </w:t>
            </w:r>
            <w:r>
              <w:rPr>
                <w:rFonts w:hint="eastAsia"/>
                <w:bCs/>
              </w:rPr>
              <w:t>configured with concurrent measurement gap</w:t>
            </w:r>
            <w:r>
              <w:rPr>
                <w:bCs/>
              </w:rPr>
              <w:t>s. Otherwise,</w:t>
            </w:r>
            <w:r>
              <w:t xml:space="preserve"> 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68F2FFC4" w14:textId="77777777" w:rsidR="001A33B2" w:rsidRDefault="001A33B2" w:rsidP="00B908F8">
            <w:pPr>
              <w:pStyle w:val="B2"/>
              <w:rPr>
                <w:lang w:eastAsia="zh-CN"/>
              </w:rPr>
            </w:pPr>
            <w:r>
              <w:rPr>
                <w:lang w:eastAsia="zh-CN"/>
              </w:rPr>
              <w:t>-</w:t>
            </w:r>
            <w:r>
              <w:rPr>
                <w:lang w:eastAsia="zh-CN"/>
              </w:rPr>
              <w:tab/>
              <w:t xml:space="preserve">For </w:t>
            </w:r>
            <w:r w:rsidRPr="00473364">
              <w:rPr>
                <w:color w:val="FF0000"/>
                <w:lang w:eastAsia="zh-CN"/>
              </w:rPr>
              <w:t>a window W of duration max(</w:t>
            </w:r>
            <w:r w:rsidRPr="00473364">
              <w:rPr>
                <w:color w:val="FF0000"/>
              </w:rPr>
              <w:t>SMTC period</w:t>
            </w:r>
            <w:r w:rsidRPr="00473364">
              <w:rPr>
                <w:color w:val="FF0000"/>
                <w:vertAlign w:val="subscript"/>
                <w:lang w:eastAsia="zh-CN"/>
              </w:rPr>
              <w:t xml:space="preserve">,  </w:t>
            </w:r>
            <w:r w:rsidRPr="00473364">
              <w:rPr>
                <w:color w:val="FF0000"/>
                <w:lang w:eastAsia="zh-CN"/>
              </w:rPr>
              <w:t>MGRP_max)</w:t>
            </w:r>
            <w:r>
              <w:rPr>
                <w:lang w:eastAsia="zh-CN"/>
              </w:rPr>
              <w:t xml:space="preserve">, where MGRP_max is the maximum MGRP across all configured per-UE measurement gap(s) and per-FR measurement gap(s) within the same FR, and starting from the beginning of any SMTC occasion: </w:t>
            </w:r>
          </w:p>
          <w:p w14:paraId="4D4AF0B9" w14:textId="77777777" w:rsidR="001A33B2" w:rsidRDefault="001A33B2" w:rsidP="00B908F8">
            <w:pPr>
              <w:pStyle w:val="B3"/>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14:paraId="4F01BFF9" w14:textId="77777777" w:rsidR="001A33B2" w:rsidRPr="00473364" w:rsidRDefault="001A33B2" w:rsidP="00B908F8">
            <w:pPr>
              <w:pStyle w:val="B3"/>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9.1.2B.3.</w:t>
            </w:r>
          </w:p>
        </w:tc>
      </w:tr>
    </w:tbl>
    <w:p w14:paraId="5180E433" w14:textId="31F30D60" w:rsidR="00F963E8" w:rsidRDefault="00F963E8" w:rsidP="001A33B2">
      <w:pPr>
        <w:rPr>
          <w:rFonts w:eastAsiaTheme="minorEastAsia"/>
          <w:b/>
          <w:lang w:val="en-GB" w:eastAsia="zh-CN"/>
        </w:rPr>
      </w:pPr>
      <w:r>
        <w:rPr>
          <w:rFonts w:eastAsiaTheme="minorEastAsia"/>
          <w:lang w:val="en-GB" w:eastAsia="zh-CN"/>
        </w:rPr>
        <w:t xml:space="preserve">One issue to apply priority rule is for aperiodic gap. As shown </w:t>
      </w:r>
      <w:r w:rsidR="009E6836">
        <w:rPr>
          <w:rFonts w:eastAsiaTheme="minorEastAsia"/>
          <w:lang w:val="en-GB" w:eastAsia="zh-CN"/>
        </w:rPr>
        <w:t>above</w:t>
      </w:r>
      <w:r>
        <w:rPr>
          <w:rFonts w:eastAsiaTheme="minorEastAsia"/>
          <w:lang w:val="en-GB" w:eastAsia="zh-CN"/>
        </w:rPr>
        <w:t xml:space="preserve">, scaling factor </w:t>
      </w:r>
      <w:proofErr w:type="spellStart"/>
      <w:r>
        <w:rPr>
          <w:rFonts w:eastAsiaTheme="minorEastAsia"/>
          <w:lang w:val="en-GB" w:eastAsia="zh-CN"/>
        </w:rPr>
        <w:t>Kgap</w:t>
      </w:r>
      <w:proofErr w:type="spellEnd"/>
      <w:r>
        <w:rPr>
          <w:rFonts w:eastAsiaTheme="minorEastAsia"/>
          <w:lang w:val="en-GB" w:eastAsia="zh-CN"/>
        </w:rPr>
        <w:t xml:space="preserve"> is introduced to handling the gap collision, the it is calculated by the number of total occasions and available occasions within a time window W. Then how to determine the time window W when aperiodic MUSIM gap is involved. If the aperiodic gap is associated to lower priority, then it will be drop and the measurement within another gap will not be impacted. If the aperiodic gap is associated to higher priority, then the measurement within another gap will require longer time.</w:t>
      </w:r>
    </w:p>
    <w:p w14:paraId="43E397C7" w14:textId="78C684D6" w:rsidR="001A33B2" w:rsidRDefault="001A33B2" w:rsidP="001A33B2">
      <w:pPr>
        <w:rPr>
          <w:rFonts w:eastAsiaTheme="minorEastAsia"/>
          <w:b/>
          <w:lang w:val="en-GB" w:eastAsia="zh-CN"/>
        </w:rPr>
      </w:pPr>
      <w:r w:rsidRPr="00DF5858">
        <w:rPr>
          <w:rFonts w:eastAsiaTheme="minorEastAsia"/>
          <w:b/>
          <w:lang w:val="en-GB" w:eastAsia="zh-CN"/>
        </w:rPr>
        <w:t>Proposal-</w:t>
      </w:r>
      <w:r w:rsidR="0055704E">
        <w:rPr>
          <w:rFonts w:eastAsiaTheme="minorEastAsia"/>
          <w:b/>
          <w:lang w:val="en-GB" w:eastAsia="zh-CN"/>
        </w:rPr>
        <w:t>9</w:t>
      </w:r>
      <w:r w:rsidRPr="00DF5858">
        <w:rPr>
          <w:rFonts w:eastAsiaTheme="minorEastAsia"/>
          <w:b/>
          <w:lang w:val="en-GB" w:eastAsia="zh-CN"/>
        </w:rPr>
        <w:t>:</w:t>
      </w:r>
      <w:r>
        <w:rPr>
          <w:rFonts w:eastAsiaTheme="minorEastAsia"/>
          <w:b/>
          <w:lang w:val="en-GB" w:eastAsia="zh-CN"/>
        </w:rPr>
        <w:t xml:space="preserve"> D</w:t>
      </w:r>
      <w:r>
        <w:rPr>
          <w:rFonts w:eastAsiaTheme="minorEastAsia" w:hint="eastAsia"/>
          <w:b/>
          <w:lang w:val="en-GB" w:eastAsia="zh-CN"/>
        </w:rPr>
        <w:t>iscuss</w:t>
      </w:r>
      <w:r>
        <w:rPr>
          <w:rFonts w:eastAsiaTheme="minorEastAsia"/>
          <w:b/>
          <w:lang w:val="en-GB" w:eastAsia="zh-CN"/>
        </w:rPr>
        <w:t xml:space="preserve"> whether and </w:t>
      </w:r>
      <w:r>
        <w:rPr>
          <w:rFonts w:eastAsiaTheme="minorEastAsia" w:hint="eastAsia"/>
          <w:b/>
          <w:lang w:val="en-GB" w:eastAsia="zh-CN"/>
        </w:rPr>
        <w:t>how</w:t>
      </w:r>
      <w:r>
        <w:rPr>
          <w:rFonts w:eastAsiaTheme="minorEastAsia"/>
          <w:b/>
          <w:lang w:val="en-GB" w:eastAsia="zh-CN"/>
        </w:rPr>
        <w:t xml:space="preserve"> to determine the time window W when aperiodic MUSIM gap with higher priority is involved in collision.</w:t>
      </w:r>
    </w:p>
    <w:p w14:paraId="44D63244" w14:textId="21C84FA2" w:rsidR="007D20D2" w:rsidRDefault="007D20D2" w:rsidP="007D20D2">
      <w:pPr>
        <w:pStyle w:val="1"/>
      </w:pPr>
      <w:r>
        <w:t>3</w:t>
      </w:r>
      <w:r>
        <w:tab/>
        <w:t>Conclusion</w:t>
      </w:r>
    </w:p>
    <w:p w14:paraId="15F721BE" w14:textId="62B315B3" w:rsidR="007D20D2" w:rsidRDefault="00C21677" w:rsidP="007D20D2">
      <w:pPr>
        <w:rPr>
          <w:rFonts w:eastAsiaTheme="minorEastAsia"/>
          <w:lang w:val="en-GB" w:eastAsia="zh-CN"/>
        </w:rPr>
      </w:pPr>
      <w:r>
        <w:rPr>
          <w:rFonts w:eastAsiaTheme="minorEastAsia"/>
          <w:lang w:val="en-GB" w:eastAsia="zh-CN"/>
        </w:rPr>
        <w:t xml:space="preserve">This contribution gave our general views on </w:t>
      </w:r>
      <w:r w:rsidR="00B572EC">
        <w:rPr>
          <w:rFonts w:eastAsiaTheme="minorEastAsia"/>
          <w:lang w:val="en-GB" w:eastAsia="zh-CN"/>
        </w:rPr>
        <w:t xml:space="preserve">RRM requirements for Rel-17 </w:t>
      </w:r>
      <w:r>
        <w:rPr>
          <w:rFonts w:eastAsiaTheme="minorEastAsia"/>
          <w:lang w:val="en-GB" w:eastAsia="zh-CN"/>
        </w:rPr>
        <w:t>MUSIM</w:t>
      </w:r>
      <w:r w:rsidR="00B572EC">
        <w:rPr>
          <w:rFonts w:eastAsiaTheme="minorEastAsia"/>
          <w:lang w:val="en-GB" w:eastAsia="zh-CN"/>
        </w:rPr>
        <w:t xml:space="preserve"> gaps and the following proposals:</w:t>
      </w:r>
    </w:p>
    <w:p w14:paraId="0E083335" w14:textId="77777777" w:rsidR="00B572EC" w:rsidRDefault="00B572EC" w:rsidP="00B572EC">
      <w:pPr>
        <w:rPr>
          <w:rFonts w:eastAsiaTheme="minorEastAsia"/>
          <w:b/>
          <w:lang w:val="en-GB" w:eastAsia="zh-CN"/>
        </w:rPr>
      </w:pPr>
      <w:r w:rsidRPr="00DF5858">
        <w:rPr>
          <w:rFonts w:eastAsiaTheme="minorEastAsia"/>
          <w:b/>
          <w:lang w:val="en-GB" w:eastAsia="zh-CN"/>
        </w:rPr>
        <w:t>Proposal-1:</w:t>
      </w:r>
      <w:r>
        <w:rPr>
          <w:rFonts w:eastAsiaTheme="minorEastAsia"/>
          <w:b/>
          <w:lang w:val="en-GB" w:eastAsia="zh-CN"/>
        </w:rPr>
        <w:t xml:space="preserve"> Define the extended measurement period in NW-A due to the collision with MUSIM gap.</w:t>
      </w:r>
    </w:p>
    <w:p w14:paraId="422D4EAC" w14:textId="1F2CAABC" w:rsidR="00CC4D27" w:rsidRPr="00ED4BBC" w:rsidRDefault="00CC4D27" w:rsidP="00CC4D27">
      <w:pPr>
        <w:rPr>
          <w:rFonts w:eastAsiaTheme="minorEastAsia"/>
          <w:lang w:val="en-GB" w:eastAsia="zh-CN"/>
        </w:rPr>
      </w:pPr>
      <w:r w:rsidRPr="00DF5858">
        <w:rPr>
          <w:rFonts w:eastAsiaTheme="minorEastAsia"/>
          <w:b/>
          <w:lang w:val="en-GB" w:eastAsia="zh-CN"/>
        </w:rPr>
        <w:t>Proposal-</w:t>
      </w:r>
      <w:r>
        <w:rPr>
          <w:rFonts w:eastAsiaTheme="minorEastAsia"/>
          <w:b/>
          <w:lang w:val="en-GB" w:eastAsia="zh-CN"/>
        </w:rPr>
        <w:t>2</w:t>
      </w:r>
      <w:r w:rsidRPr="00DF5858">
        <w:rPr>
          <w:rFonts w:eastAsiaTheme="minorEastAsia"/>
          <w:b/>
          <w:lang w:val="en-GB" w:eastAsia="zh-CN"/>
        </w:rPr>
        <w:t>:</w:t>
      </w:r>
      <w:r>
        <w:rPr>
          <w:rFonts w:eastAsiaTheme="minorEastAsia"/>
          <w:b/>
          <w:lang w:val="en-GB" w:eastAsia="zh-CN"/>
        </w:rPr>
        <w:t xml:space="preserve"> Define the measurement period in NW-B when MUSIM gap is not dropped, and deprioritize the scenario when MUSIM gap is dropped due to collision.</w:t>
      </w:r>
    </w:p>
    <w:p w14:paraId="5A2126B9" w14:textId="77777777" w:rsidR="006028D8" w:rsidRPr="00D73C5F" w:rsidRDefault="006028D8" w:rsidP="006028D8">
      <w:pPr>
        <w:rPr>
          <w:rFonts w:eastAsiaTheme="minorEastAsia"/>
          <w:lang w:val="en-GB" w:eastAsia="zh-CN"/>
        </w:rPr>
      </w:pPr>
      <w:r w:rsidRPr="00DF5858">
        <w:rPr>
          <w:rFonts w:eastAsiaTheme="minorEastAsia"/>
          <w:b/>
          <w:lang w:val="en-GB" w:eastAsia="zh-CN"/>
        </w:rPr>
        <w:t>Proposal-</w:t>
      </w:r>
      <w:r>
        <w:rPr>
          <w:rFonts w:eastAsiaTheme="minorEastAsia"/>
          <w:b/>
          <w:lang w:val="en-GB" w:eastAsia="zh-CN"/>
        </w:rPr>
        <w:t>3</w:t>
      </w:r>
      <w:r w:rsidRPr="00DF5858">
        <w:rPr>
          <w:rFonts w:eastAsiaTheme="minorEastAsia"/>
          <w:b/>
          <w:lang w:val="en-GB" w:eastAsia="zh-CN"/>
        </w:rPr>
        <w:t>:</w:t>
      </w:r>
      <w:r>
        <w:rPr>
          <w:rFonts w:eastAsiaTheme="minorEastAsia"/>
          <w:b/>
          <w:lang w:val="en-GB" w:eastAsia="zh-CN"/>
        </w:rPr>
        <w:t xml:space="preserve"> The condition </w:t>
      </w:r>
      <w:r>
        <w:rPr>
          <w:rFonts w:eastAsiaTheme="minorEastAsia" w:hint="eastAsia"/>
          <w:b/>
          <w:lang w:val="en-GB" w:eastAsia="zh-CN"/>
        </w:rPr>
        <w:t>“</w:t>
      </w:r>
      <w:r>
        <w:rPr>
          <w:rFonts w:eastAsiaTheme="minorEastAsia"/>
          <w:b/>
          <w:lang w:val="en-GB" w:eastAsia="zh-CN"/>
        </w:rPr>
        <w:t xml:space="preserve">distance </w:t>
      </w:r>
      <w:r>
        <w:rPr>
          <w:rFonts w:eastAsiaTheme="minorEastAsia" w:hint="eastAsia"/>
          <w:b/>
          <w:lang w:val="en-GB" w:eastAsia="zh-CN"/>
        </w:rPr>
        <w:t>between</w:t>
      </w:r>
      <w:r>
        <w:rPr>
          <w:rFonts w:eastAsiaTheme="minorEastAsia"/>
          <w:b/>
          <w:lang w:val="en-GB" w:eastAsia="zh-CN"/>
        </w:rPr>
        <w:t xml:space="preserve"> the two occasions is equal to or smaller than 4m</w:t>
      </w:r>
      <w:r>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could be used as baseline to define MUSIM gap collision in case 1 and case 3.</w:t>
      </w:r>
    </w:p>
    <w:p w14:paraId="7D96E905" w14:textId="77777777" w:rsidR="00A946E6" w:rsidRDefault="00A946E6" w:rsidP="00A946E6">
      <w:pPr>
        <w:rPr>
          <w:rFonts w:eastAsiaTheme="minorEastAsia"/>
          <w:b/>
          <w:lang w:val="en-GB" w:eastAsia="zh-CN"/>
        </w:rPr>
      </w:pPr>
      <w:r w:rsidRPr="00DF5858">
        <w:rPr>
          <w:rFonts w:eastAsiaTheme="minorEastAsia"/>
          <w:b/>
          <w:lang w:val="en-GB" w:eastAsia="zh-CN"/>
        </w:rPr>
        <w:t>Proposal-</w:t>
      </w:r>
      <w:r>
        <w:rPr>
          <w:rFonts w:eastAsiaTheme="minorEastAsia"/>
          <w:b/>
          <w:lang w:val="en-GB" w:eastAsia="zh-CN"/>
        </w:rPr>
        <w:t>4</w:t>
      </w:r>
      <w:r w:rsidRPr="00DF5858">
        <w:rPr>
          <w:rFonts w:eastAsiaTheme="minorEastAsia"/>
          <w:b/>
          <w:lang w:val="en-GB" w:eastAsia="zh-CN"/>
        </w:rPr>
        <w:t>:</w:t>
      </w:r>
      <w:r>
        <w:rPr>
          <w:rFonts w:eastAsiaTheme="minorEastAsia"/>
          <w:b/>
          <w:lang w:val="en-GB" w:eastAsia="zh-CN"/>
        </w:rPr>
        <w:t xml:space="preserve"> The condition </w:t>
      </w:r>
      <w:r>
        <w:rPr>
          <w:rFonts w:eastAsiaTheme="minorEastAsia" w:hint="eastAsia"/>
          <w:b/>
          <w:lang w:val="en-GB" w:eastAsia="zh-CN"/>
        </w:rPr>
        <w:t>“</w:t>
      </w:r>
      <w:r>
        <w:rPr>
          <w:rFonts w:eastAsiaTheme="minorEastAsia"/>
          <w:b/>
          <w:lang w:val="en-GB" w:eastAsia="zh-CN"/>
        </w:rPr>
        <w:t>SMTC is overlapping with MUSIM gap</w:t>
      </w:r>
      <w:r>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could be used as baseline for MUSIM gap collision in case 2.</w:t>
      </w:r>
    </w:p>
    <w:p w14:paraId="21766E76" w14:textId="77777777" w:rsidR="00A946E6" w:rsidRPr="006140C6" w:rsidRDefault="00A946E6" w:rsidP="00A946E6">
      <w:pPr>
        <w:rPr>
          <w:rFonts w:eastAsiaTheme="minorEastAsia"/>
          <w:lang w:val="en-GB" w:eastAsia="zh-CN"/>
        </w:rPr>
      </w:pPr>
      <w:r w:rsidRPr="00DF5858">
        <w:rPr>
          <w:rFonts w:eastAsiaTheme="minorEastAsia"/>
          <w:b/>
          <w:lang w:val="en-GB" w:eastAsia="zh-CN"/>
        </w:rPr>
        <w:lastRenderedPageBreak/>
        <w:t>Proposal-</w:t>
      </w:r>
      <w:r>
        <w:rPr>
          <w:rFonts w:eastAsiaTheme="minorEastAsia"/>
          <w:b/>
          <w:lang w:val="en-GB" w:eastAsia="zh-CN"/>
        </w:rPr>
        <w:t>5</w:t>
      </w:r>
      <w:r w:rsidRPr="00DF5858">
        <w:rPr>
          <w:rFonts w:eastAsiaTheme="minorEastAsia"/>
          <w:b/>
          <w:lang w:val="en-GB" w:eastAsia="zh-CN"/>
        </w:rPr>
        <w:t>:</w:t>
      </w:r>
      <w:r>
        <w:rPr>
          <w:rFonts w:eastAsiaTheme="minorEastAsia"/>
          <w:b/>
          <w:lang w:val="en-GB" w:eastAsia="zh-CN"/>
        </w:rPr>
        <w:t xml:space="preserve"> The condition </w:t>
      </w:r>
      <w:r>
        <w:rPr>
          <w:rFonts w:eastAsiaTheme="minorEastAsia" w:hint="eastAsia"/>
          <w:b/>
          <w:lang w:val="en-GB" w:eastAsia="zh-CN"/>
        </w:rPr>
        <w:t>“</w:t>
      </w:r>
      <w:r>
        <w:rPr>
          <w:rFonts w:eastAsiaTheme="minorEastAsia"/>
          <w:b/>
          <w:lang w:val="en-GB" w:eastAsia="zh-CN"/>
        </w:rPr>
        <w:t>L1 measurement resource is overlapping with MUSIM gap</w:t>
      </w:r>
      <w:r>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could be used as baseline for MUSIM gap collision in case 4.</w:t>
      </w:r>
    </w:p>
    <w:p w14:paraId="2D8D8CC2" w14:textId="6119E415" w:rsidR="00D020AC" w:rsidRPr="006140C6" w:rsidRDefault="00D020AC" w:rsidP="00D020AC">
      <w:pPr>
        <w:rPr>
          <w:rFonts w:eastAsiaTheme="minorEastAsia"/>
          <w:lang w:val="en-GB" w:eastAsia="zh-CN"/>
        </w:rPr>
      </w:pPr>
      <w:r w:rsidRPr="00DF5858">
        <w:rPr>
          <w:rFonts w:eastAsiaTheme="minorEastAsia"/>
          <w:b/>
          <w:lang w:val="en-GB" w:eastAsia="zh-CN"/>
        </w:rPr>
        <w:t>Proposal-</w:t>
      </w:r>
      <w:r w:rsidR="00D96C1B">
        <w:rPr>
          <w:rFonts w:eastAsiaTheme="minorEastAsia"/>
          <w:b/>
          <w:lang w:val="en-GB" w:eastAsia="zh-CN"/>
        </w:rPr>
        <w:t>6</w:t>
      </w:r>
      <w:r w:rsidRPr="00DF5858">
        <w:rPr>
          <w:rFonts w:eastAsiaTheme="minorEastAsia"/>
          <w:b/>
          <w:lang w:val="en-GB" w:eastAsia="zh-CN"/>
        </w:rPr>
        <w:t>:</w:t>
      </w:r>
      <w:r>
        <w:rPr>
          <w:rFonts w:eastAsiaTheme="minorEastAsia"/>
          <w:b/>
          <w:lang w:val="en-GB" w:eastAsia="zh-CN"/>
        </w:rPr>
        <w:t xml:space="preserve"> Reuse priority rule to handle gap collision in case 1 and case 3, and inform RAN2 to design signalling for the association between MUSIM gaps and priority information. </w:t>
      </w:r>
    </w:p>
    <w:p w14:paraId="686A5AA7" w14:textId="157AE9F1" w:rsidR="00661A28" w:rsidRDefault="00661A28" w:rsidP="00661A28">
      <w:pPr>
        <w:rPr>
          <w:rFonts w:eastAsiaTheme="minorEastAsia"/>
          <w:b/>
          <w:lang w:val="en-GB" w:eastAsia="zh-CN"/>
        </w:rPr>
      </w:pPr>
      <w:r w:rsidRPr="00DF5858">
        <w:rPr>
          <w:rFonts w:eastAsiaTheme="minorEastAsia"/>
          <w:b/>
          <w:lang w:val="en-GB" w:eastAsia="zh-CN"/>
        </w:rPr>
        <w:t>Proposal-</w:t>
      </w:r>
      <w:r w:rsidR="00D96C1B">
        <w:rPr>
          <w:rFonts w:eastAsiaTheme="minorEastAsia"/>
          <w:b/>
          <w:lang w:val="en-GB" w:eastAsia="zh-CN"/>
        </w:rPr>
        <w:t>7</w:t>
      </w:r>
      <w:r w:rsidRPr="00DF5858">
        <w:rPr>
          <w:rFonts w:eastAsiaTheme="minorEastAsia"/>
          <w:b/>
          <w:lang w:val="en-GB" w:eastAsia="zh-CN"/>
        </w:rPr>
        <w:t>:</w:t>
      </w:r>
      <w:r>
        <w:rPr>
          <w:rFonts w:eastAsiaTheme="minorEastAsia"/>
          <w:b/>
          <w:lang w:val="en-GB" w:eastAsia="zh-CN"/>
        </w:rPr>
        <w:t xml:space="preserve"> In case 2 and case 4, MUSIM gap should be prioritized over SMTC/L1 resource by default.</w:t>
      </w:r>
    </w:p>
    <w:p w14:paraId="22678A45" w14:textId="30411A97" w:rsidR="00725ACA" w:rsidRPr="0089592B" w:rsidRDefault="00725ACA" w:rsidP="00725ACA">
      <w:pPr>
        <w:rPr>
          <w:rFonts w:eastAsiaTheme="minorEastAsia"/>
          <w:b/>
          <w:lang w:val="en-GB" w:eastAsia="zh-CN"/>
        </w:rPr>
      </w:pPr>
      <w:r w:rsidRPr="0089592B">
        <w:rPr>
          <w:rFonts w:eastAsiaTheme="minorEastAsia"/>
          <w:b/>
          <w:lang w:val="en-GB" w:eastAsia="zh-CN"/>
        </w:rPr>
        <w:t>Proposal-</w:t>
      </w:r>
      <w:r w:rsidR="00D96C1B">
        <w:rPr>
          <w:rFonts w:eastAsiaTheme="minorEastAsia"/>
          <w:b/>
          <w:lang w:val="en-GB" w:eastAsia="zh-CN"/>
        </w:rPr>
        <w:t>8</w:t>
      </w:r>
      <w:r w:rsidRPr="0089592B">
        <w:rPr>
          <w:rFonts w:eastAsiaTheme="minorEastAsia"/>
          <w:b/>
          <w:lang w:val="en-GB" w:eastAsia="zh-CN"/>
        </w:rPr>
        <w:t xml:space="preserve">: </w:t>
      </w:r>
      <w:r>
        <w:rPr>
          <w:rFonts w:eastAsiaTheme="minorEastAsia"/>
          <w:b/>
          <w:lang w:val="en-GB" w:eastAsia="zh-CN"/>
        </w:rPr>
        <w:t>For defining requirements in NW-A, update the following scaling factor by considering the collision with MUSIM gaps:</w:t>
      </w:r>
    </w:p>
    <w:p w14:paraId="79302C8A" w14:textId="77777777" w:rsidR="00725ACA" w:rsidRPr="000536FB" w:rsidRDefault="00725ACA" w:rsidP="00725ACA">
      <w:pPr>
        <w:pStyle w:val="aff4"/>
        <w:numPr>
          <w:ilvl w:val="0"/>
          <w:numId w:val="26"/>
        </w:numPr>
        <w:rPr>
          <w:rFonts w:ascii="Arial" w:eastAsiaTheme="minorEastAsia" w:hAnsi="Arial" w:cs="Arial"/>
          <w:b/>
          <w:sz w:val="20"/>
          <w:szCs w:val="20"/>
          <w:lang w:val="en-GB" w:eastAsia="zh-CN"/>
        </w:rPr>
      </w:pPr>
      <w:r w:rsidRPr="000536FB">
        <w:rPr>
          <w:rFonts w:ascii="Arial" w:eastAsiaTheme="minorEastAsia" w:hAnsi="Arial" w:cs="Arial"/>
          <w:b/>
          <w:sz w:val="20"/>
          <w:szCs w:val="20"/>
          <w:lang w:val="en-GB" w:eastAsia="zh-CN"/>
        </w:rPr>
        <w:t xml:space="preserve">Type 1: </w:t>
      </w:r>
      <w:r>
        <w:rPr>
          <w:rFonts w:ascii="Arial" w:eastAsiaTheme="minorEastAsia" w:hAnsi="Arial" w:cs="Arial"/>
          <w:b/>
          <w:sz w:val="20"/>
          <w:szCs w:val="20"/>
          <w:lang w:val="en-GB" w:eastAsia="zh-CN"/>
        </w:rPr>
        <w:t>t</w:t>
      </w:r>
      <w:r w:rsidRPr="000536FB">
        <w:rPr>
          <w:rFonts w:ascii="Arial" w:eastAsiaTheme="minorEastAsia" w:hAnsi="Arial" w:cs="Arial"/>
          <w:b/>
          <w:sz w:val="20"/>
          <w:szCs w:val="20"/>
          <w:lang w:val="en-GB" w:eastAsia="zh-CN"/>
        </w:rPr>
        <w:t xml:space="preserve">he scaling factor </w:t>
      </w:r>
      <w:proofErr w:type="spellStart"/>
      <w:r w:rsidRPr="000536FB">
        <w:rPr>
          <w:rFonts w:ascii="Arial" w:eastAsiaTheme="minorEastAsia" w:hAnsi="Arial" w:cs="Arial"/>
          <w:b/>
          <w:sz w:val="20"/>
          <w:szCs w:val="20"/>
          <w:lang w:val="en-GB" w:eastAsia="zh-CN"/>
        </w:rPr>
        <w:t>K</w:t>
      </w:r>
      <w:r w:rsidRPr="00EE5914">
        <w:rPr>
          <w:rFonts w:ascii="Arial" w:eastAsiaTheme="minorEastAsia" w:hAnsi="Arial" w:cs="Arial"/>
          <w:b/>
          <w:sz w:val="20"/>
          <w:szCs w:val="20"/>
          <w:vertAlign w:val="subscript"/>
          <w:lang w:val="en-GB" w:eastAsia="zh-CN"/>
        </w:rPr>
        <w:t>p</w:t>
      </w:r>
      <w:proofErr w:type="spellEnd"/>
      <w:r w:rsidRPr="000536FB">
        <w:rPr>
          <w:rFonts w:ascii="Arial" w:eastAsiaTheme="minorEastAsia" w:hAnsi="Arial" w:cs="Arial"/>
          <w:b/>
          <w:sz w:val="20"/>
          <w:szCs w:val="20"/>
          <w:lang w:val="en-GB" w:eastAsia="zh-CN"/>
        </w:rPr>
        <w:t xml:space="preserve"> </w:t>
      </w:r>
      <w:r>
        <w:rPr>
          <w:rFonts w:ascii="Arial" w:eastAsiaTheme="minorEastAsia" w:hAnsi="Arial" w:cs="Arial"/>
          <w:b/>
          <w:sz w:val="20"/>
          <w:szCs w:val="20"/>
          <w:lang w:val="en-GB" w:eastAsia="zh-CN"/>
        </w:rPr>
        <w:t xml:space="preserve">for </w:t>
      </w:r>
      <w:r w:rsidRPr="000536FB">
        <w:rPr>
          <w:rFonts w:ascii="Arial" w:eastAsiaTheme="minorEastAsia" w:hAnsi="Arial" w:cs="Arial"/>
          <w:b/>
          <w:sz w:val="20"/>
          <w:szCs w:val="20"/>
          <w:lang w:val="en-GB" w:eastAsia="zh-CN"/>
        </w:rPr>
        <w:t xml:space="preserve">L3 </w:t>
      </w:r>
      <w:r w:rsidRPr="000536FB">
        <w:rPr>
          <w:rFonts w:ascii="Arial" w:eastAsiaTheme="minorEastAsia" w:hAnsi="Arial" w:cs="Arial" w:hint="eastAsia"/>
          <w:b/>
          <w:sz w:val="20"/>
          <w:szCs w:val="20"/>
          <w:lang w:val="en-GB" w:eastAsia="zh-CN"/>
        </w:rPr>
        <w:t>measuremen</w:t>
      </w:r>
      <w:r w:rsidRPr="000536FB">
        <w:rPr>
          <w:rFonts w:ascii="Arial" w:eastAsiaTheme="minorEastAsia" w:hAnsi="Arial" w:cs="Arial"/>
          <w:b/>
          <w:sz w:val="20"/>
          <w:szCs w:val="20"/>
          <w:lang w:val="en-GB" w:eastAsia="zh-CN"/>
        </w:rPr>
        <w:t xml:space="preserve">ts without gap </w:t>
      </w:r>
    </w:p>
    <w:p w14:paraId="4829A22B" w14:textId="77777777" w:rsidR="00725ACA" w:rsidRPr="000536FB" w:rsidRDefault="00725ACA" w:rsidP="00725ACA">
      <w:pPr>
        <w:pStyle w:val="aff4"/>
        <w:numPr>
          <w:ilvl w:val="0"/>
          <w:numId w:val="26"/>
        </w:numPr>
        <w:rPr>
          <w:rFonts w:ascii="Arial" w:eastAsiaTheme="minorEastAsia" w:hAnsi="Arial" w:cs="Arial"/>
          <w:b/>
          <w:sz w:val="20"/>
          <w:szCs w:val="20"/>
          <w:lang w:val="en-GB" w:eastAsia="zh-CN"/>
        </w:rPr>
      </w:pPr>
      <w:r w:rsidRPr="000536FB">
        <w:rPr>
          <w:rFonts w:ascii="Arial" w:eastAsiaTheme="minorEastAsia" w:hAnsi="Arial" w:cs="Arial"/>
          <w:b/>
          <w:sz w:val="20"/>
          <w:szCs w:val="20"/>
          <w:lang w:val="en-GB" w:eastAsia="zh-CN"/>
        </w:rPr>
        <w:t xml:space="preserve">Type 2: </w:t>
      </w:r>
      <w:r>
        <w:rPr>
          <w:rFonts w:ascii="Arial" w:eastAsiaTheme="minorEastAsia" w:hAnsi="Arial" w:cs="Arial"/>
          <w:b/>
          <w:sz w:val="20"/>
          <w:szCs w:val="20"/>
          <w:lang w:val="en-GB" w:eastAsia="zh-CN"/>
        </w:rPr>
        <w:t xml:space="preserve">the scaling factor </w:t>
      </w:r>
      <w:proofErr w:type="spellStart"/>
      <w:r>
        <w:rPr>
          <w:rFonts w:ascii="Arial" w:eastAsiaTheme="minorEastAsia" w:hAnsi="Arial" w:cs="Arial"/>
          <w:b/>
          <w:sz w:val="20"/>
          <w:szCs w:val="20"/>
          <w:lang w:val="en-GB" w:eastAsia="zh-CN"/>
        </w:rPr>
        <w:t>K</w:t>
      </w:r>
      <w:r w:rsidRPr="00EE5914">
        <w:rPr>
          <w:rFonts w:ascii="Arial" w:eastAsiaTheme="minorEastAsia" w:hAnsi="Arial" w:cs="Arial"/>
          <w:b/>
          <w:sz w:val="20"/>
          <w:szCs w:val="20"/>
          <w:vertAlign w:val="subscript"/>
          <w:lang w:val="en-GB" w:eastAsia="zh-CN"/>
        </w:rPr>
        <w:t>gap</w:t>
      </w:r>
      <w:proofErr w:type="spellEnd"/>
      <w:r>
        <w:rPr>
          <w:rFonts w:ascii="Arial" w:eastAsiaTheme="minorEastAsia" w:hAnsi="Arial" w:cs="Arial"/>
          <w:b/>
          <w:sz w:val="20"/>
          <w:szCs w:val="20"/>
          <w:lang w:val="en-GB" w:eastAsia="zh-CN"/>
        </w:rPr>
        <w:t xml:space="preserve"> for </w:t>
      </w:r>
      <w:r w:rsidRPr="000536FB">
        <w:rPr>
          <w:rFonts w:ascii="Arial" w:eastAsiaTheme="minorEastAsia" w:hAnsi="Arial" w:cs="Arial"/>
          <w:b/>
          <w:sz w:val="20"/>
          <w:szCs w:val="20"/>
          <w:lang w:val="en-GB" w:eastAsia="zh-CN"/>
        </w:rPr>
        <w:t>L3 measurements with gap</w:t>
      </w:r>
    </w:p>
    <w:p w14:paraId="003F252A" w14:textId="77777777" w:rsidR="00725ACA" w:rsidRDefault="00725ACA" w:rsidP="00725ACA">
      <w:pPr>
        <w:pStyle w:val="aff4"/>
        <w:numPr>
          <w:ilvl w:val="0"/>
          <w:numId w:val="26"/>
        </w:numPr>
        <w:rPr>
          <w:rFonts w:ascii="Arial" w:eastAsiaTheme="minorEastAsia" w:hAnsi="Arial" w:cs="Arial"/>
          <w:sz w:val="20"/>
          <w:szCs w:val="20"/>
          <w:lang w:val="en-GB" w:eastAsia="zh-CN"/>
        </w:rPr>
      </w:pPr>
      <w:r w:rsidRPr="000536FB">
        <w:rPr>
          <w:rFonts w:ascii="Arial" w:eastAsiaTheme="minorEastAsia" w:hAnsi="Arial" w:cs="Arial"/>
          <w:b/>
          <w:sz w:val="20"/>
          <w:szCs w:val="20"/>
          <w:lang w:val="en-GB" w:eastAsia="zh-CN"/>
        </w:rPr>
        <w:t xml:space="preserve">Type 3: </w:t>
      </w:r>
      <w:r>
        <w:rPr>
          <w:rFonts w:ascii="Arial" w:eastAsiaTheme="minorEastAsia" w:hAnsi="Arial" w:cs="Arial"/>
          <w:b/>
          <w:sz w:val="20"/>
          <w:szCs w:val="20"/>
          <w:lang w:val="en-GB" w:eastAsia="zh-CN"/>
        </w:rPr>
        <w:t xml:space="preserve">the scaling factor P for </w:t>
      </w:r>
      <w:r w:rsidRPr="000536FB">
        <w:rPr>
          <w:rFonts w:ascii="Arial" w:eastAsiaTheme="minorEastAsia" w:hAnsi="Arial" w:cs="Arial"/>
          <w:b/>
          <w:sz w:val="20"/>
          <w:szCs w:val="20"/>
          <w:lang w:val="en-GB" w:eastAsia="zh-CN"/>
        </w:rPr>
        <w:t>L1 measurements</w:t>
      </w:r>
      <w:r>
        <w:rPr>
          <w:rFonts w:ascii="Arial" w:eastAsiaTheme="minorEastAsia" w:hAnsi="Arial" w:cs="Arial"/>
          <w:sz w:val="20"/>
          <w:szCs w:val="20"/>
          <w:lang w:val="en-GB" w:eastAsia="zh-CN"/>
        </w:rPr>
        <w:t>.</w:t>
      </w:r>
    </w:p>
    <w:p w14:paraId="29D6F48F" w14:textId="68312501" w:rsidR="007D20D2" w:rsidRPr="00A25E87" w:rsidRDefault="00140224" w:rsidP="007D20D2">
      <w:pPr>
        <w:rPr>
          <w:rFonts w:eastAsiaTheme="minorEastAsia"/>
          <w:b/>
          <w:lang w:val="en-GB" w:eastAsia="zh-CN"/>
        </w:rPr>
      </w:pPr>
      <w:r w:rsidRPr="00DF5858">
        <w:rPr>
          <w:rFonts w:eastAsiaTheme="minorEastAsia"/>
          <w:b/>
          <w:lang w:val="en-GB" w:eastAsia="zh-CN"/>
        </w:rPr>
        <w:t>Proposal-</w:t>
      </w:r>
      <w:r w:rsidR="00D96C1B">
        <w:rPr>
          <w:rFonts w:eastAsiaTheme="minorEastAsia"/>
          <w:b/>
          <w:lang w:val="en-GB" w:eastAsia="zh-CN"/>
        </w:rPr>
        <w:t>9</w:t>
      </w:r>
      <w:r w:rsidRPr="00DF5858">
        <w:rPr>
          <w:rFonts w:eastAsiaTheme="minorEastAsia"/>
          <w:b/>
          <w:lang w:val="en-GB" w:eastAsia="zh-CN"/>
        </w:rPr>
        <w:t>:</w:t>
      </w:r>
      <w:r>
        <w:rPr>
          <w:rFonts w:eastAsiaTheme="minorEastAsia"/>
          <w:b/>
          <w:lang w:val="en-GB" w:eastAsia="zh-CN"/>
        </w:rPr>
        <w:t xml:space="preserve"> D</w:t>
      </w:r>
      <w:r>
        <w:rPr>
          <w:rFonts w:eastAsiaTheme="minorEastAsia" w:hint="eastAsia"/>
          <w:b/>
          <w:lang w:val="en-GB" w:eastAsia="zh-CN"/>
        </w:rPr>
        <w:t>iscuss</w:t>
      </w:r>
      <w:r>
        <w:rPr>
          <w:rFonts w:eastAsiaTheme="minorEastAsia"/>
          <w:b/>
          <w:lang w:val="en-GB" w:eastAsia="zh-CN"/>
        </w:rPr>
        <w:t xml:space="preserve"> whether and </w:t>
      </w:r>
      <w:r>
        <w:rPr>
          <w:rFonts w:eastAsiaTheme="minorEastAsia" w:hint="eastAsia"/>
          <w:b/>
          <w:lang w:val="en-GB" w:eastAsia="zh-CN"/>
        </w:rPr>
        <w:t>how</w:t>
      </w:r>
      <w:r>
        <w:rPr>
          <w:rFonts w:eastAsiaTheme="minorEastAsia"/>
          <w:b/>
          <w:lang w:val="en-GB" w:eastAsia="zh-CN"/>
        </w:rPr>
        <w:t xml:space="preserve"> to determine the time window W when aperiodic MUSIM gap with higher priority is involved in collision.</w:t>
      </w:r>
    </w:p>
    <w:p w14:paraId="69FA4E29" w14:textId="1F085021" w:rsidR="007D20D2" w:rsidRDefault="007D20D2" w:rsidP="007D20D2">
      <w:pPr>
        <w:pStyle w:val="1"/>
      </w:pPr>
      <w:r>
        <w:t>4</w:t>
      </w:r>
      <w:r>
        <w:tab/>
        <w:t>Reference</w:t>
      </w:r>
    </w:p>
    <w:p w14:paraId="58CE62FC" w14:textId="6AC97888" w:rsidR="00394998" w:rsidRDefault="0014147A" w:rsidP="007D20D2">
      <w:pPr>
        <w:numPr>
          <w:ilvl w:val="0"/>
          <w:numId w:val="22"/>
        </w:numPr>
        <w:overflowPunct w:val="0"/>
        <w:autoSpaceDE w:val="0"/>
        <w:autoSpaceDN w:val="0"/>
        <w:adjustRightInd w:val="0"/>
        <w:spacing w:afterLines="50" w:after="120" w:line="240" w:lineRule="auto"/>
        <w:jc w:val="both"/>
        <w:textAlignment w:val="baseline"/>
      </w:pPr>
      <w:r>
        <w:t>R</w:t>
      </w:r>
      <w:r w:rsidR="00AE32A3">
        <w:t>P</w:t>
      </w:r>
      <w:r>
        <w:t>-22</w:t>
      </w:r>
      <w:r w:rsidR="00394998">
        <w:t>0955</w:t>
      </w:r>
      <w:r>
        <w:t xml:space="preserve">, </w:t>
      </w:r>
      <w:r w:rsidR="00394998" w:rsidRPr="00394998">
        <w:t>Revised WID: Dual Transmission/Reception (Tx/Rx) Multi-SIM for NR</w:t>
      </w:r>
      <w:r w:rsidR="00394998">
        <w:t>, vivo</w:t>
      </w:r>
    </w:p>
    <w:p w14:paraId="247CFCC8" w14:textId="14CB318A" w:rsidR="007D20D2" w:rsidRPr="0069463A" w:rsidRDefault="00DE4A9F" w:rsidP="007D20D2">
      <w:pPr>
        <w:numPr>
          <w:ilvl w:val="0"/>
          <w:numId w:val="22"/>
        </w:numPr>
        <w:overflowPunct w:val="0"/>
        <w:autoSpaceDE w:val="0"/>
        <w:autoSpaceDN w:val="0"/>
        <w:adjustRightInd w:val="0"/>
        <w:spacing w:afterLines="50" w:after="120" w:line="240" w:lineRule="auto"/>
        <w:jc w:val="both"/>
        <w:textAlignment w:val="baseline"/>
      </w:pPr>
      <w:r>
        <w:t xml:space="preserve">TS 38.133, </w:t>
      </w:r>
      <w:r w:rsidRPr="00A8453D">
        <w:t>Requirements for support of radio resource management</w:t>
      </w:r>
    </w:p>
    <w:sectPr w:rsidR="007D20D2" w:rsidRPr="0069463A"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B41CC" w14:textId="77777777" w:rsidR="00D22E82" w:rsidRDefault="00D22E82" w:rsidP="00973137">
      <w:pPr>
        <w:spacing w:after="0" w:line="240" w:lineRule="auto"/>
      </w:pPr>
      <w:r>
        <w:separator/>
      </w:r>
    </w:p>
  </w:endnote>
  <w:endnote w:type="continuationSeparator" w:id="0">
    <w:p w14:paraId="33667F2A" w14:textId="77777777" w:rsidR="00D22E82" w:rsidRDefault="00D22E8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AE0FC" w14:textId="77777777" w:rsidR="00D22E82" w:rsidRDefault="00D22E82" w:rsidP="00973137">
      <w:pPr>
        <w:spacing w:after="0" w:line="240" w:lineRule="auto"/>
      </w:pPr>
      <w:r>
        <w:separator/>
      </w:r>
    </w:p>
  </w:footnote>
  <w:footnote w:type="continuationSeparator" w:id="0">
    <w:p w14:paraId="50972C39" w14:textId="77777777" w:rsidR="00D22E82" w:rsidRDefault="00D22E8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8"/>
  </w:num>
  <w:num w:numId="5">
    <w:abstractNumId w:val="7"/>
  </w:num>
  <w:num w:numId="6">
    <w:abstractNumId w:val="19"/>
  </w:num>
  <w:num w:numId="7">
    <w:abstractNumId w:val="0"/>
  </w:num>
  <w:num w:numId="8">
    <w:abstractNumId w:val="24"/>
  </w:num>
  <w:num w:numId="9">
    <w:abstractNumId w:val="14"/>
  </w:num>
  <w:num w:numId="10">
    <w:abstractNumId w:val="11"/>
  </w:num>
  <w:num w:numId="11">
    <w:abstractNumId w:val="16"/>
  </w:num>
  <w:num w:numId="12">
    <w:abstractNumId w:val="17"/>
  </w:num>
  <w:num w:numId="13">
    <w:abstractNumId w:val="4"/>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12"/>
  </w:num>
  <w:num w:numId="19">
    <w:abstractNumId w:val="3"/>
  </w:num>
  <w:num w:numId="20">
    <w:abstractNumId w:val="10"/>
  </w:num>
  <w:num w:numId="21">
    <w:abstractNumId w:val="25"/>
  </w:num>
  <w:num w:numId="22">
    <w:abstractNumId w:val="6"/>
  </w:num>
  <w:num w:numId="23">
    <w:abstractNumId w:val="13"/>
  </w:num>
  <w:num w:numId="24">
    <w:abstractNumId w:val="21"/>
  </w:num>
  <w:num w:numId="25">
    <w:abstractNumId w:val="15"/>
  </w:num>
  <w:num w:numId="26">
    <w:abstractNumId w:val="2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564C"/>
    <w:rsid w:val="00006446"/>
    <w:rsid w:val="00006896"/>
    <w:rsid w:val="00006E3C"/>
    <w:rsid w:val="00007CDC"/>
    <w:rsid w:val="000119DC"/>
    <w:rsid w:val="00011B28"/>
    <w:rsid w:val="00012A02"/>
    <w:rsid w:val="00013DC0"/>
    <w:rsid w:val="00014C87"/>
    <w:rsid w:val="00015D15"/>
    <w:rsid w:val="00017678"/>
    <w:rsid w:val="00017A58"/>
    <w:rsid w:val="00020E35"/>
    <w:rsid w:val="00025264"/>
    <w:rsid w:val="0002564D"/>
    <w:rsid w:val="00025B2A"/>
    <w:rsid w:val="00025ECA"/>
    <w:rsid w:val="000314EE"/>
    <w:rsid w:val="000325B8"/>
    <w:rsid w:val="00034C15"/>
    <w:rsid w:val="00036ABA"/>
    <w:rsid w:val="00036BA1"/>
    <w:rsid w:val="00036D55"/>
    <w:rsid w:val="00040814"/>
    <w:rsid w:val="000422E2"/>
    <w:rsid w:val="00042D62"/>
    <w:rsid w:val="00042F22"/>
    <w:rsid w:val="00043798"/>
    <w:rsid w:val="000444EF"/>
    <w:rsid w:val="00045BF0"/>
    <w:rsid w:val="00047928"/>
    <w:rsid w:val="0005190D"/>
    <w:rsid w:val="0005205F"/>
    <w:rsid w:val="000529A7"/>
    <w:rsid w:val="00052A07"/>
    <w:rsid w:val="000534E3"/>
    <w:rsid w:val="000536FB"/>
    <w:rsid w:val="00053D62"/>
    <w:rsid w:val="000542B2"/>
    <w:rsid w:val="00055BF8"/>
    <w:rsid w:val="0005606A"/>
    <w:rsid w:val="000562AF"/>
    <w:rsid w:val="00057117"/>
    <w:rsid w:val="00057F3A"/>
    <w:rsid w:val="000616E7"/>
    <w:rsid w:val="00062024"/>
    <w:rsid w:val="000637AB"/>
    <w:rsid w:val="000639D8"/>
    <w:rsid w:val="0006487E"/>
    <w:rsid w:val="0006533F"/>
    <w:rsid w:val="00065E1A"/>
    <w:rsid w:val="00070721"/>
    <w:rsid w:val="00071017"/>
    <w:rsid w:val="00071415"/>
    <w:rsid w:val="00072A01"/>
    <w:rsid w:val="00072D11"/>
    <w:rsid w:val="00073F30"/>
    <w:rsid w:val="0007405A"/>
    <w:rsid w:val="000774BA"/>
    <w:rsid w:val="00077502"/>
    <w:rsid w:val="000778A9"/>
    <w:rsid w:val="00077C4E"/>
    <w:rsid w:val="00077E5F"/>
    <w:rsid w:val="0008036A"/>
    <w:rsid w:val="00081AE6"/>
    <w:rsid w:val="00082C92"/>
    <w:rsid w:val="0008458F"/>
    <w:rsid w:val="000855EB"/>
    <w:rsid w:val="00085B52"/>
    <w:rsid w:val="00086574"/>
    <w:rsid w:val="000866F2"/>
    <w:rsid w:val="00086CE8"/>
    <w:rsid w:val="0009009F"/>
    <w:rsid w:val="00091557"/>
    <w:rsid w:val="000924C1"/>
    <w:rsid w:val="000924F0"/>
    <w:rsid w:val="00093474"/>
    <w:rsid w:val="0009510F"/>
    <w:rsid w:val="00096896"/>
    <w:rsid w:val="000A1B7B"/>
    <w:rsid w:val="000A1B90"/>
    <w:rsid w:val="000A56F2"/>
    <w:rsid w:val="000A5DA1"/>
    <w:rsid w:val="000A77D5"/>
    <w:rsid w:val="000B0FF3"/>
    <w:rsid w:val="000B1469"/>
    <w:rsid w:val="000B26D7"/>
    <w:rsid w:val="000B2719"/>
    <w:rsid w:val="000B3A8F"/>
    <w:rsid w:val="000B44BA"/>
    <w:rsid w:val="000B4AB9"/>
    <w:rsid w:val="000B52F1"/>
    <w:rsid w:val="000B58C3"/>
    <w:rsid w:val="000B5DFA"/>
    <w:rsid w:val="000B61E9"/>
    <w:rsid w:val="000B63CD"/>
    <w:rsid w:val="000C165A"/>
    <w:rsid w:val="000C1825"/>
    <w:rsid w:val="000C2E19"/>
    <w:rsid w:val="000C3C72"/>
    <w:rsid w:val="000C7DEF"/>
    <w:rsid w:val="000D088E"/>
    <w:rsid w:val="000D09D3"/>
    <w:rsid w:val="000D0D07"/>
    <w:rsid w:val="000D0DD5"/>
    <w:rsid w:val="000D1E80"/>
    <w:rsid w:val="000D404A"/>
    <w:rsid w:val="000D4797"/>
    <w:rsid w:val="000D4807"/>
    <w:rsid w:val="000E0527"/>
    <w:rsid w:val="000E1E92"/>
    <w:rsid w:val="000E2A9B"/>
    <w:rsid w:val="000F06D6"/>
    <w:rsid w:val="000F0EB1"/>
    <w:rsid w:val="000F1106"/>
    <w:rsid w:val="000F2C72"/>
    <w:rsid w:val="000F3349"/>
    <w:rsid w:val="000F3BE9"/>
    <w:rsid w:val="000F3E3B"/>
    <w:rsid w:val="000F3F6C"/>
    <w:rsid w:val="000F4ACC"/>
    <w:rsid w:val="000F6DF3"/>
    <w:rsid w:val="000F7563"/>
    <w:rsid w:val="00100598"/>
    <w:rsid w:val="001005FF"/>
    <w:rsid w:val="00104973"/>
    <w:rsid w:val="001062FB"/>
    <w:rsid w:val="001063E6"/>
    <w:rsid w:val="001111FE"/>
    <w:rsid w:val="001137A3"/>
    <w:rsid w:val="00113CF4"/>
    <w:rsid w:val="001153EA"/>
    <w:rsid w:val="00115643"/>
    <w:rsid w:val="001158D3"/>
    <w:rsid w:val="001162CC"/>
    <w:rsid w:val="00116765"/>
    <w:rsid w:val="0011719E"/>
    <w:rsid w:val="0011764D"/>
    <w:rsid w:val="00120055"/>
    <w:rsid w:val="001219F5"/>
    <w:rsid w:val="00121A20"/>
    <w:rsid w:val="0012377F"/>
    <w:rsid w:val="00124036"/>
    <w:rsid w:val="00124314"/>
    <w:rsid w:val="00124718"/>
    <w:rsid w:val="00124DB1"/>
    <w:rsid w:val="00126B4A"/>
    <w:rsid w:val="00126BE5"/>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6779"/>
    <w:rsid w:val="00146A30"/>
    <w:rsid w:val="00146B2F"/>
    <w:rsid w:val="00147569"/>
    <w:rsid w:val="00151E23"/>
    <w:rsid w:val="001526E0"/>
    <w:rsid w:val="00153218"/>
    <w:rsid w:val="00153ACA"/>
    <w:rsid w:val="001551B5"/>
    <w:rsid w:val="001559B8"/>
    <w:rsid w:val="00161117"/>
    <w:rsid w:val="001613C6"/>
    <w:rsid w:val="00162DA1"/>
    <w:rsid w:val="001649B6"/>
    <w:rsid w:val="00165055"/>
    <w:rsid w:val="001659C1"/>
    <w:rsid w:val="0017007F"/>
    <w:rsid w:val="00171B80"/>
    <w:rsid w:val="00171CFC"/>
    <w:rsid w:val="00171D69"/>
    <w:rsid w:val="00172F17"/>
    <w:rsid w:val="00173A8E"/>
    <w:rsid w:val="0017502C"/>
    <w:rsid w:val="0017540B"/>
    <w:rsid w:val="00175C83"/>
    <w:rsid w:val="00176E14"/>
    <w:rsid w:val="0017774C"/>
    <w:rsid w:val="0018010A"/>
    <w:rsid w:val="00180367"/>
    <w:rsid w:val="0018143F"/>
    <w:rsid w:val="00181FF8"/>
    <w:rsid w:val="0018604C"/>
    <w:rsid w:val="001864CE"/>
    <w:rsid w:val="00186502"/>
    <w:rsid w:val="00190AC1"/>
    <w:rsid w:val="001920BE"/>
    <w:rsid w:val="001924F1"/>
    <w:rsid w:val="00192796"/>
    <w:rsid w:val="0019341A"/>
    <w:rsid w:val="001944C9"/>
    <w:rsid w:val="0019564C"/>
    <w:rsid w:val="001964D8"/>
    <w:rsid w:val="00197DF9"/>
    <w:rsid w:val="001A1987"/>
    <w:rsid w:val="001A2564"/>
    <w:rsid w:val="001A2A85"/>
    <w:rsid w:val="001A33B2"/>
    <w:rsid w:val="001A6173"/>
    <w:rsid w:val="001A63C3"/>
    <w:rsid w:val="001A6CBA"/>
    <w:rsid w:val="001B0D97"/>
    <w:rsid w:val="001B1467"/>
    <w:rsid w:val="001B1AFD"/>
    <w:rsid w:val="001B21DD"/>
    <w:rsid w:val="001B44C2"/>
    <w:rsid w:val="001B5A5D"/>
    <w:rsid w:val="001B6FE0"/>
    <w:rsid w:val="001C07BE"/>
    <w:rsid w:val="001C1CE5"/>
    <w:rsid w:val="001C27D4"/>
    <w:rsid w:val="001C2C95"/>
    <w:rsid w:val="001C2D6F"/>
    <w:rsid w:val="001C3D2A"/>
    <w:rsid w:val="001C57DF"/>
    <w:rsid w:val="001C6A0A"/>
    <w:rsid w:val="001D083E"/>
    <w:rsid w:val="001D3361"/>
    <w:rsid w:val="001D51BA"/>
    <w:rsid w:val="001D53E7"/>
    <w:rsid w:val="001D6342"/>
    <w:rsid w:val="001D6839"/>
    <w:rsid w:val="001D6D53"/>
    <w:rsid w:val="001E15E0"/>
    <w:rsid w:val="001E4457"/>
    <w:rsid w:val="001E56ED"/>
    <w:rsid w:val="001E5749"/>
    <w:rsid w:val="001E58E2"/>
    <w:rsid w:val="001E5BDC"/>
    <w:rsid w:val="001E6DF7"/>
    <w:rsid w:val="001E77D8"/>
    <w:rsid w:val="001E7AED"/>
    <w:rsid w:val="001F15AF"/>
    <w:rsid w:val="001F27C7"/>
    <w:rsid w:val="001F3916"/>
    <w:rsid w:val="001F4709"/>
    <w:rsid w:val="001F54C5"/>
    <w:rsid w:val="001F5ADD"/>
    <w:rsid w:val="001F5B16"/>
    <w:rsid w:val="001F662C"/>
    <w:rsid w:val="001F7074"/>
    <w:rsid w:val="001F714D"/>
    <w:rsid w:val="001F78D8"/>
    <w:rsid w:val="00200002"/>
    <w:rsid w:val="00200490"/>
    <w:rsid w:val="00200BD3"/>
    <w:rsid w:val="00201102"/>
    <w:rsid w:val="00201684"/>
    <w:rsid w:val="00201F3A"/>
    <w:rsid w:val="00202024"/>
    <w:rsid w:val="00203F96"/>
    <w:rsid w:val="002069B2"/>
    <w:rsid w:val="00207FA3"/>
    <w:rsid w:val="00211600"/>
    <w:rsid w:val="00214C27"/>
    <w:rsid w:val="00214DA8"/>
    <w:rsid w:val="00215423"/>
    <w:rsid w:val="002158FA"/>
    <w:rsid w:val="002171AE"/>
    <w:rsid w:val="00220600"/>
    <w:rsid w:val="002224D2"/>
    <w:rsid w:val="002224DB"/>
    <w:rsid w:val="00223FCB"/>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ED"/>
    <w:rsid w:val="00235632"/>
    <w:rsid w:val="00235872"/>
    <w:rsid w:val="00240E90"/>
    <w:rsid w:val="00241559"/>
    <w:rsid w:val="002435B3"/>
    <w:rsid w:val="002453E3"/>
    <w:rsid w:val="002458EB"/>
    <w:rsid w:val="00246DAA"/>
    <w:rsid w:val="002500C8"/>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6908"/>
    <w:rsid w:val="00286ACD"/>
    <w:rsid w:val="00286BDE"/>
    <w:rsid w:val="00287838"/>
    <w:rsid w:val="00287BF2"/>
    <w:rsid w:val="002900D5"/>
    <w:rsid w:val="002907B5"/>
    <w:rsid w:val="002908C6"/>
    <w:rsid w:val="00292EB7"/>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54BE"/>
    <w:rsid w:val="002B654E"/>
    <w:rsid w:val="002B742D"/>
    <w:rsid w:val="002C0FB2"/>
    <w:rsid w:val="002C2F52"/>
    <w:rsid w:val="002C3D5F"/>
    <w:rsid w:val="002C4084"/>
    <w:rsid w:val="002C4090"/>
    <w:rsid w:val="002C41E6"/>
    <w:rsid w:val="002C49AD"/>
    <w:rsid w:val="002C5C30"/>
    <w:rsid w:val="002C6B7D"/>
    <w:rsid w:val="002D071A"/>
    <w:rsid w:val="002D34B2"/>
    <w:rsid w:val="002D3FC9"/>
    <w:rsid w:val="002D48B0"/>
    <w:rsid w:val="002D5B37"/>
    <w:rsid w:val="002D5C98"/>
    <w:rsid w:val="002D7637"/>
    <w:rsid w:val="002E17F2"/>
    <w:rsid w:val="002E392C"/>
    <w:rsid w:val="002E5761"/>
    <w:rsid w:val="002E7CAE"/>
    <w:rsid w:val="002F13E4"/>
    <w:rsid w:val="002F2771"/>
    <w:rsid w:val="002F37A9"/>
    <w:rsid w:val="002F5E69"/>
    <w:rsid w:val="00300673"/>
    <w:rsid w:val="003009AB"/>
    <w:rsid w:val="00301CE6"/>
    <w:rsid w:val="00301D1B"/>
    <w:rsid w:val="0030256B"/>
    <w:rsid w:val="00304E30"/>
    <w:rsid w:val="0030501F"/>
    <w:rsid w:val="00307BA1"/>
    <w:rsid w:val="00311702"/>
    <w:rsid w:val="00311E82"/>
    <w:rsid w:val="003132B8"/>
    <w:rsid w:val="00313FD6"/>
    <w:rsid w:val="003143BD"/>
    <w:rsid w:val="00315363"/>
    <w:rsid w:val="00320383"/>
    <w:rsid w:val="003203ED"/>
    <w:rsid w:val="00322C9F"/>
    <w:rsid w:val="00322FFF"/>
    <w:rsid w:val="00323ADA"/>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A09"/>
    <w:rsid w:val="00342BD7"/>
    <w:rsid w:val="0034518E"/>
    <w:rsid w:val="00346DB5"/>
    <w:rsid w:val="003477B1"/>
    <w:rsid w:val="0035118F"/>
    <w:rsid w:val="003533A2"/>
    <w:rsid w:val="00355F85"/>
    <w:rsid w:val="003561EA"/>
    <w:rsid w:val="00357380"/>
    <w:rsid w:val="0035793D"/>
    <w:rsid w:val="003602D9"/>
    <w:rsid w:val="003604CE"/>
    <w:rsid w:val="00361E49"/>
    <w:rsid w:val="00363800"/>
    <w:rsid w:val="00363804"/>
    <w:rsid w:val="00365F74"/>
    <w:rsid w:val="00366442"/>
    <w:rsid w:val="0036777D"/>
    <w:rsid w:val="0036792D"/>
    <w:rsid w:val="00370E47"/>
    <w:rsid w:val="003742AC"/>
    <w:rsid w:val="00375BFA"/>
    <w:rsid w:val="00375C9F"/>
    <w:rsid w:val="00376D54"/>
    <w:rsid w:val="00377345"/>
    <w:rsid w:val="00377CE1"/>
    <w:rsid w:val="0038389C"/>
    <w:rsid w:val="00384C48"/>
    <w:rsid w:val="00384F89"/>
    <w:rsid w:val="00385BF0"/>
    <w:rsid w:val="00386026"/>
    <w:rsid w:val="003870F3"/>
    <w:rsid w:val="00387EBF"/>
    <w:rsid w:val="00392C6A"/>
    <w:rsid w:val="003939FF"/>
    <w:rsid w:val="00394104"/>
    <w:rsid w:val="00394998"/>
    <w:rsid w:val="00395CD3"/>
    <w:rsid w:val="00395E15"/>
    <w:rsid w:val="00397775"/>
    <w:rsid w:val="003A0301"/>
    <w:rsid w:val="003A0C9E"/>
    <w:rsid w:val="003A161F"/>
    <w:rsid w:val="003A2223"/>
    <w:rsid w:val="003A2A0F"/>
    <w:rsid w:val="003A45A1"/>
    <w:rsid w:val="003A5B0A"/>
    <w:rsid w:val="003A611A"/>
    <w:rsid w:val="003A6BAC"/>
    <w:rsid w:val="003A70A4"/>
    <w:rsid w:val="003A7EF3"/>
    <w:rsid w:val="003B159C"/>
    <w:rsid w:val="003B31CD"/>
    <w:rsid w:val="003B3272"/>
    <w:rsid w:val="003B369F"/>
    <w:rsid w:val="003B36A3"/>
    <w:rsid w:val="003B3DD7"/>
    <w:rsid w:val="003B4BFF"/>
    <w:rsid w:val="003B5240"/>
    <w:rsid w:val="003B546B"/>
    <w:rsid w:val="003B5881"/>
    <w:rsid w:val="003B64BB"/>
    <w:rsid w:val="003B74CA"/>
    <w:rsid w:val="003B75E0"/>
    <w:rsid w:val="003B7FE5"/>
    <w:rsid w:val="003C11C8"/>
    <w:rsid w:val="003C2702"/>
    <w:rsid w:val="003C3BB6"/>
    <w:rsid w:val="003C5179"/>
    <w:rsid w:val="003C7806"/>
    <w:rsid w:val="003D0655"/>
    <w:rsid w:val="003D0B4F"/>
    <w:rsid w:val="003D109F"/>
    <w:rsid w:val="003D2478"/>
    <w:rsid w:val="003D3C45"/>
    <w:rsid w:val="003D475C"/>
    <w:rsid w:val="003D4D50"/>
    <w:rsid w:val="003D5B1F"/>
    <w:rsid w:val="003D6D28"/>
    <w:rsid w:val="003D79D7"/>
    <w:rsid w:val="003E15FA"/>
    <w:rsid w:val="003E198B"/>
    <w:rsid w:val="003E1F93"/>
    <w:rsid w:val="003E3731"/>
    <w:rsid w:val="003E3E8D"/>
    <w:rsid w:val="003E3F96"/>
    <w:rsid w:val="003E48AA"/>
    <w:rsid w:val="003E55E4"/>
    <w:rsid w:val="003E72F5"/>
    <w:rsid w:val="003E74E3"/>
    <w:rsid w:val="003F05C7"/>
    <w:rsid w:val="003F2964"/>
    <w:rsid w:val="003F2CD4"/>
    <w:rsid w:val="003F6105"/>
    <w:rsid w:val="003F6BBE"/>
    <w:rsid w:val="003F76B2"/>
    <w:rsid w:val="003F7A90"/>
    <w:rsid w:val="004000E8"/>
    <w:rsid w:val="00401D5B"/>
    <w:rsid w:val="0040201A"/>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45C3"/>
    <w:rsid w:val="00415F33"/>
    <w:rsid w:val="00420011"/>
    <w:rsid w:val="00421105"/>
    <w:rsid w:val="00422AA4"/>
    <w:rsid w:val="004242F4"/>
    <w:rsid w:val="0042430C"/>
    <w:rsid w:val="00424722"/>
    <w:rsid w:val="004253EB"/>
    <w:rsid w:val="00427248"/>
    <w:rsid w:val="0043056D"/>
    <w:rsid w:val="00431406"/>
    <w:rsid w:val="00435713"/>
    <w:rsid w:val="00437447"/>
    <w:rsid w:val="00441208"/>
    <w:rsid w:val="00441A92"/>
    <w:rsid w:val="00441E2C"/>
    <w:rsid w:val="00442430"/>
    <w:rsid w:val="004431DC"/>
    <w:rsid w:val="00444F56"/>
    <w:rsid w:val="00446488"/>
    <w:rsid w:val="004464E4"/>
    <w:rsid w:val="004517AA"/>
    <w:rsid w:val="00452CAC"/>
    <w:rsid w:val="004556B4"/>
    <w:rsid w:val="00457565"/>
    <w:rsid w:val="00457B71"/>
    <w:rsid w:val="00464689"/>
    <w:rsid w:val="0046685E"/>
    <w:rsid w:val="004669E2"/>
    <w:rsid w:val="00470C31"/>
    <w:rsid w:val="00470D1A"/>
    <w:rsid w:val="0047189E"/>
    <w:rsid w:val="00471DE0"/>
    <w:rsid w:val="00472149"/>
    <w:rsid w:val="00473364"/>
    <w:rsid w:val="004734D0"/>
    <w:rsid w:val="004748A8"/>
    <w:rsid w:val="0047556B"/>
    <w:rsid w:val="004758C5"/>
    <w:rsid w:val="004761AA"/>
    <w:rsid w:val="004762AF"/>
    <w:rsid w:val="00476676"/>
    <w:rsid w:val="00476C5B"/>
    <w:rsid w:val="00477768"/>
    <w:rsid w:val="004777D1"/>
    <w:rsid w:val="00481BCC"/>
    <w:rsid w:val="00483E23"/>
    <w:rsid w:val="00485311"/>
    <w:rsid w:val="0048563C"/>
    <w:rsid w:val="00491277"/>
    <w:rsid w:val="004912AE"/>
    <w:rsid w:val="00491EC5"/>
    <w:rsid w:val="00492ADC"/>
    <w:rsid w:val="00492BC5"/>
    <w:rsid w:val="00492D1E"/>
    <w:rsid w:val="00493595"/>
    <w:rsid w:val="0049402F"/>
    <w:rsid w:val="004940BE"/>
    <w:rsid w:val="004964F1"/>
    <w:rsid w:val="004A16BC"/>
    <w:rsid w:val="004A2B94"/>
    <w:rsid w:val="004A5ECC"/>
    <w:rsid w:val="004A716C"/>
    <w:rsid w:val="004B2182"/>
    <w:rsid w:val="004B27D8"/>
    <w:rsid w:val="004B54B0"/>
    <w:rsid w:val="004B6F6A"/>
    <w:rsid w:val="004B7C0C"/>
    <w:rsid w:val="004C09EA"/>
    <w:rsid w:val="004C3898"/>
    <w:rsid w:val="004C5315"/>
    <w:rsid w:val="004C5E29"/>
    <w:rsid w:val="004C6722"/>
    <w:rsid w:val="004D0E5F"/>
    <w:rsid w:val="004D36B1"/>
    <w:rsid w:val="004D3C14"/>
    <w:rsid w:val="004D4128"/>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7715"/>
    <w:rsid w:val="004F78B3"/>
    <w:rsid w:val="004F7967"/>
    <w:rsid w:val="00500B84"/>
    <w:rsid w:val="00500ECE"/>
    <w:rsid w:val="005011D7"/>
    <w:rsid w:val="005020C0"/>
    <w:rsid w:val="00502847"/>
    <w:rsid w:val="005043AF"/>
    <w:rsid w:val="00505069"/>
    <w:rsid w:val="00506557"/>
    <w:rsid w:val="0050677A"/>
    <w:rsid w:val="00507322"/>
    <w:rsid w:val="005108D8"/>
    <w:rsid w:val="005116F9"/>
    <w:rsid w:val="00511FAD"/>
    <w:rsid w:val="00512074"/>
    <w:rsid w:val="00512CDA"/>
    <w:rsid w:val="00512DC6"/>
    <w:rsid w:val="005153A7"/>
    <w:rsid w:val="005219CF"/>
    <w:rsid w:val="00522636"/>
    <w:rsid w:val="005241E2"/>
    <w:rsid w:val="00534B59"/>
    <w:rsid w:val="005352AC"/>
    <w:rsid w:val="0053579D"/>
    <w:rsid w:val="005359FE"/>
    <w:rsid w:val="00535D9C"/>
    <w:rsid w:val="00535F91"/>
    <w:rsid w:val="00536759"/>
    <w:rsid w:val="00537C62"/>
    <w:rsid w:val="0054046B"/>
    <w:rsid w:val="00540D30"/>
    <w:rsid w:val="00542EB7"/>
    <w:rsid w:val="0054333D"/>
    <w:rsid w:val="0054399F"/>
    <w:rsid w:val="00545194"/>
    <w:rsid w:val="00546970"/>
    <w:rsid w:val="00547609"/>
    <w:rsid w:val="00551CC4"/>
    <w:rsid w:val="00552810"/>
    <w:rsid w:val="0055291A"/>
    <w:rsid w:val="005537C9"/>
    <w:rsid w:val="00554E19"/>
    <w:rsid w:val="005559AF"/>
    <w:rsid w:val="0055704E"/>
    <w:rsid w:val="0056082A"/>
    <w:rsid w:val="0056121F"/>
    <w:rsid w:val="00562B55"/>
    <w:rsid w:val="0057058C"/>
    <w:rsid w:val="00571466"/>
    <w:rsid w:val="00572505"/>
    <w:rsid w:val="00573835"/>
    <w:rsid w:val="0057607D"/>
    <w:rsid w:val="00582094"/>
    <w:rsid w:val="00582809"/>
    <w:rsid w:val="00583294"/>
    <w:rsid w:val="005841F3"/>
    <w:rsid w:val="00584F09"/>
    <w:rsid w:val="005875AA"/>
    <w:rsid w:val="0058798C"/>
    <w:rsid w:val="005900FA"/>
    <w:rsid w:val="00592351"/>
    <w:rsid w:val="005935A4"/>
    <w:rsid w:val="005948C2"/>
    <w:rsid w:val="00595C59"/>
    <w:rsid w:val="00595DCA"/>
    <w:rsid w:val="00596FA9"/>
    <w:rsid w:val="0059779B"/>
    <w:rsid w:val="005A1138"/>
    <w:rsid w:val="005A114D"/>
    <w:rsid w:val="005A209A"/>
    <w:rsid w:val="005A33C0"/>
    <w:rsid w:val="005A3C64"/>
    <w:rsid w:val="005A4CEE"/>
    <w:rsid w:val="005A662D"/>
    <w:rsid w:val="005A72E4"/>
    <w:rsid w:val="005B1409"/>
    <w:rsid w:val="005B1E3A"/>
    <w:rsid w:val="005B2076"/>
    <w:rsid w:val="005B29A6"/>
    <w:rsid w:val="005B2D57"/>
    <w:rsid w:val="005B35D7"/>
    <w:rsid w:val="005B392A"/>
    <w:rsid w:val="005B3AA3"/>
    <w:rsid w:val="005B64F8"/>
    <w:rsid w:val="005B6BD0"/>
    <w:rsid w:val="005B6F83"/>
    <w:rsid w:val="005C4DEE"/>
    <w:rsid w:val="005C4EFC"/>
    <w:rsid w:val="005C74FB"/>
    <w:rsid w:val="005C7B3A"/>
    <w:rsid w:val="005C7C0B"/>
    <w:rsid w:val="005D0F2B"/>
    <w:rsid w:val="005D1602"/>
    <w:rsid w:val="005D24B5"/>
    <w:rsid w:val="005D3B77"/>
    <w:rsid w:val="005D4F4C"/>
    <w:rsid w:val="005D67DA"/>
    <w:rsid w:val="005D6B0D"/>
    <w:rsid w:val="005D7068"/>
    <w:rsid w:val="005E2B45"/>
    <w:rsid w:val="005E385F"/>
    <w:rsid w:val="005E5B81"/>
    <w:rsid w:val="005E5E7F"/>
    <w:rsid w:val="005F00AC"/>
    <w:rsid w:val="005F034C"/>
    <w:rsid w:val="005F1411"/>
    <w:rsid w:val="005F2228"/>
    <w:rsid w:val="005F2CB1"/>
    <w:rsid w:val="005F3025"/>
    <w:rsid w:val="005F309B"/>
    <w:rsid w:val="005F618C"/>
    <w:rsid w:val="005F70BD"/>
    <w:rsid w:val="005F7DA4"/>
    <w:rsid w:val="0060283C"/>
    <w:rsid w:val="006028D8"/>
    <w:rsid w:val="00603C0A"/>
    <w:rsid w:val="00604CAE"/>
    <w:rsid w:val="00604F14"/>
    <w:rsid w:val="0060663A"/>
    <w:rsid w:val="00606E6A"/>
    <w:rsid w:val="0061073D"/>
    <w:rsid w:val="00611B83"/>
    <w:rsid w:val="00613257"/>
    <w:rsid w:val="006137BF"/>
    <w:rsid w:val="006140C6"/>
    <w:rsid w:val="006148DB"/>
    <w:rsid w:val="00620A71"/>
    <w:rsid w:val="00620AED"/>
    <w:rsid w:val="00620D80"/>
    <w:rsid w:val="006234A6"/>
    <w:rsid w:val="0062355D"/>
    <w:rsid w:val="006237B6"/>
    <w:rsid w:val="00623C19"/>
    <w:rsid w:val="00625A35"/>
    <w:rsid w:val="00625E0A"/>
    <w:rsid w:val="006269FF"/>
    <w:rsid w:val="006270D7"/>
    <w:rsid w:val="00630001"/>
    <w:rsid w:val="006311B3"/>
    <w:rsid w:val="006316DB"/>
    <w:rsid w:val="0063284C"/>
    <w:rsid w:val="0063593B"/>
    <w:rsid w:val="00636398"/>
    <w:rsid w:val="006366C5"/>
    <w:rsid w:val="006368D3"/>
    <w:rsid w:val="006377EC"/>
    <w:rsid w:val="0064151F"/>
    <w:rsid w:val="00641533"/>
    <w:rsid w:val="0064208D"/>
    <w:rsid w:val="00642E08"/>
    <w:rsid w:val="00643475"/>
    <w:rsid w:val="0064396A"/>
    <w:rsid w:val="0064624E"/>
    <w:rsid w:val="006466F7"/>
    <w:rsid w:val="006501BC"/>
    <w:rsid w:val="00650AB9"/>
    <w:rsid w:val="00651399"/>
    <w:rsid w:val="00655733"/>
    <w:rsid w:val="00655ACD"/>
    <w:rsid w:val="00656A92"/>
    <w:rsid w:val="00656DDE"/>
    <w:rsid w:val="00656E72"/>
    <w:rsid w:val="0066011D"/>
    <w:rsid w:val="006607C0"/>
    <w:rsid w:val="006613A6"/>
    <w:rsid w:val="00661A28"/>
    <w:rsid w:val="006627A2"/>
    <w:rsid w:val="006634E6"/>
    <w:rsid w:val="006655EE"/>
    <w:rsid w:val="0066693D"/>
    <w:rsid w:val="00667EE7"/>
    <w:rsid w:val="00670922"/>
    <w:rsid w:val="00670BE1"/>
    <w:rsid w:val="006717B2"/>
    <w:rsid w:val="0067218F"/>
    <w:rsid w:val="006741F2"/>
    <w:rsid w:val="00674CC3"/>
    <w:rsid w:val="0067510A"/>
    <w:rsid w:val="0067553F"/>
    <w:rsid w:val="00675C72"/>
    <w:rsid w:val="006771F9"/>
    <w:rsid w:val="006776D7"/>
    <w:rsid w:val="00681003"/>
    <w:rsid w:val="006817C9"/>
    <w:rsid w:val="00683ECE"/>
    <w:rsid w:val="0068729F"/>
    <w:rsid w:val="00690A5B"/>
    <w:rsid w:val="00690B1E"/>
    <w:rsid w:val="00691026"/>
    <w:rsid w:val="006910D9"/>
    <w:rsid w:val="00694572"/>
    <w:rsid w:val="0069463A"/>
    <w:rsid w:val="00695FC2"/>
    <w:rsid w:val="0069629A"/>
    <w:rsid w:val="00696949"/>
    <w:rsid w:val="00697052"/>
    <w:rsid w:val="006A0848"/>
    <w:rsid w:val="006A2335"/>
    <w:rsid w:val="006A46FB"/>
    <w:rsid w:val="006A5E28"/>
    <w:rsid w:val="006A697B"/>
    <w:rsid w:val="006A7AFF"/>
    <w:rsid w:val="006A7C13"/>
    <w:rsid w:val="006B0252"/>
    <w:rsid w:val="006B0F67"/>
    <w:rsid w:val="006B16C9"/>
    <w:rsid w:val="006B1816"/>
    <w:rsid w:val="006B2099"/>
    <w:rsid w:val="006B3466"/>
    <w:rsid w:val="006B50CF"/>
    <w:rsid w:val="006B5C38"/>
    <w:rsid w:val="006C03B8"/>
    <w:rsid w:val="006C06C1"/>
    <w:rsid w:val="006C2602"/>
    <w:rsid w:val="006C36DC"/>
    <w:rsid w:val="006C4C27"/>
    <w:rsid w:val="006C5EC9"/>
    <w:rsid w:val="006C6059"/>
    <w:rsid w:val="006C6642"/>
    <w:rsid w:val="006C7522"/>
    <w:rsid w:val="006D0E4F"/>
    <w:rsid w:val="006D2ABA"/>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341D"/>
    <w:rsid w:val="006F3CDE"/>
    <w:rsid w:val="006F4243"/>
    <w:rsid w:val="006F47FC"/>
    <w:rsid w:val="006F58D4"/>
    <w:rsid w:val="006F6582"/>
    <w:rsid w:val="0070346E"/>
    <w:rsid w:val="00703D82"/>
    <w:rsid w:val="00704C9D"/>
    <w:rsid w:val="00704EDB"/>
    <w:rsid w:val="00706101"/>
    <w:rsid w:val="00707072"/>
    <w:rsid w:val="00707D61"/>
    <w:rsid w:val="00712287"/>
    <w:rsid w:val="00712772"/>
    <w:rsid w:val="00712E00"/>
    <w:rsid w:val="0071304C"/>
    <w:rsid w:val="007148D3"/>
    <w:rsid w:val="00715B6F"/>
    <w:rsid w:val="00715B9A"/>
    <w:rsid w:val="00716E18"/>
    <w:rsid w:val="007178A2"/>
    <w:rsid w:val="00720AA5"/>
    <w:rsid w:val="00721B32"/>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6221"/>
    <w:rsid w:val="007362A6"/>
    <w:rsid w:val="00736D7D"/>
    <w:rsid w:val="00737FCB"/>
    <w:rsid w:val="00740AE9"/>
    <w:rsid w:val="00740E58"/>
    <w:rsid w:val="00742051"/>
    <w:rsid w:val="007445A0"/>
    <w:rsid w:val="0074524B"/>
    <w:rsid w:val="00746CF0"/>
    <w:rsid w:val="00747D8B"/>
    <w:rsid w:val="00750516"/>
    <w:rsid w:val="00751228"/>
    <w:rsid w:val="00755255"/>
    <w:rsid w:val="007571E1"/>
    <w:rsid w:val="00757A58"/>
    <w:rsid w:val="007604B2"/>
    <w:rsid w:val="00765281"/>
    <w:rsid w:val="00766BAD"/>
    <w:rsid w:val="00766F28"/>
    <w:rsid w:val="00767AD1"/>
    <w:rsid w:val="007729A2"/>
    <w:rsid w:val="00775076"/>
    <w:rsid w:val="007755F2"/>
    <w:rsid w:val="00776971"/>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3CD8"/>
    <w:rsid w:val="00795C92"/>
    <w:rsid w:val="00796231"/>
    <w:rsid w:val="0079788B"/>
    <w:rsid w:val="007A09BC"/>
    <w:rsid w:val="007A0CE4"/>
    <w:rsid w:val="007A14F3"/>
    <w:rsid w:val="007A1CB3"/>
    <w:rsid w:val="007A2E73"/>
    <w:rsid w:val="007A306F"/>
    <w:rsid w:val="007A37DA"/>
    <w:rsid w:val="007A3A9F"/>
    <w:rsid w:val="007A43A6"/>
    <w:rsid w:val="007A44B6"/>
    <w:rsid w:val="007A58A6"/>
    <w:rsid w:val="007B2972"/>
    <w:rsid w:val="007B3C93"/>
    <w:rsid w:val="007B3D2D"/>
    <w:rsid w:val="007B449E"/>
    <w:rsid w:val="007B50AE"/>
    <w:rsid w:val="007B51DF"/>
    <w:rsid w:val="007B51F6"/>
    <w:rsid w:val="007B52C3"/>
    <w:rsid w:val="007B56AF"/>
    <w:rsid w:val="007B5C80"/>
    <w:rsid w:val="007B6BAB"/>
    <w:rsid w:val="007C05DD"/>
    <w:rsid w:val="007C3D18"/>
    <w:rsid w:val="007C60BF"/>
    <w:rsid w:val="007C6A07"/>
    <w:rsid w:val="007C75A1"/>
    <w:rsid w:val="007C77A5"/>
    <w:rsid w:val="007D04E5"/>
    <w:rsid w:val="007D0FE1"/>
    <w:rsid w:val="007D1769"/>
    <w:rsid w:val="007D20D2"/>
    <w:rsid w:val="007D218A"/>
    <w:rsid w:val="007D3079"/>
    <w:rsid w:val="007D3F98"/>
    <w:rsid w:val="007D5901"/>
    <w:rsid w:val="007D7526"/>
    <w:rsid w:val="007E14D8"/>
    <w:rsid w:val="007E39A7"/>
    <w:rsid w:val="007E4610"/>
    <w:rsid w:val="007E4715"/>
    <w:rsid w:val="007E505B"/>
    <w:rsid w:val="007E6A8E"/>
    <w:rsid w:val="007E7091"/>
    <w:rsid w:val="007F08B2"/>
    <w:rsid w:val="007F2DC4"/>
    <w:rsid w:val="007F4B13"/>
    <w:rsid w:val="00801719"/>
    <w:rsid w:val="008027E9"/>
    <w:rsid w:val="00802D44"/>
    <w:rsid w:val="008033A9"/>
    <w:rsid w:val="00803FAE"/>
    <w:rsid w:val="008042E4"/>
    <w:rsid w:val="008055A5"/>
    <w:rsid w:val="0080605F"/>
    <w:rsid w:val="00806D4A"/>
    <w:rsid w:val="00806E27"/>
    <w:rsid w:val="00807786"/>
    <w:rsid w:val="00810F12"/>
    <w:rsid w:val="00811FCB"/>
    <w:rsid w:val="00812821"/>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70F"/>
    <w:rsid w:val="008358DE"/>
    <w:rsid w:val="00836AD3"/>
    <w:rsid w:val="008376AC"/>
    <w:rsid w:val="00842360"/>
    <w:rsid w:val="008428DC"/>
    <w:rsid w:val="008444E8"/>
    <w:rsid w:val="00844E80"/>
    <w:rsid w:val="00846FE7"/>
    <w:rsid w:val="008476C6"/>
    <w:rsid w:val="00850395"/>
    <w:rsid w:val="008546E1"/>
    <w:rsid w:val="00854F47"/>
    <w:rsid w:val="00856911"/>
    <w:rsid w:val="008620E0"/>
    <w:rsid w:val="008622B8"/>
    <w:rsid w:val="0086255A"/>
    <w:rsid w:val="0086595A"/>
    <w:rsid w:val="00866FD4"/>
    <w:rsid w:val="008677FD"/>
    <w:rsid w:val="00867831"/>
    <w:rsid w:val="008706D4"/>
    <w:rsid w:val="00870A8B"/>
    <w:rsid w:val="00870F8A"/>
    <w:rsid w:val="008719A4"/>
    <w:rsid w:val="00871AC0"/>
    <w:rsid w:val="00871D23"/>
    <w:rsid w:val="00872802"/>
    <w:rsid w:val="00873034"/>
    <w:rsid w:val="00874312"/>
    <w:rsid w:val="0087437C"/>
    <w:rsid w:val="00875CD7"/>
    <w:rsid w:val="008767E9"/>
    <w:rsid w:val="00876B4D"/>
    <w:rsid w:val="00876D59"/>
    <w:rsid w:val="00876FF1"/>
    <w:rsid w:val="008775FA"/>
    <w:rsid w:val="00877C41"/>
    <w:rsid w:val="00877F18"/>
    <w:rsid w:val="00885097"/>
    <w:rsid w:val="00886B3A"/>
    <w:rsid w:val="00890662"/>
    <w:rsid w:val="00892BEC"/>
    <w:rsid w:val="008939CB"/>
    <w:rsid w:val="008941E3"/>
    <w:rsid w:val="00894A88"/>
    <w:rsid w:val="00895386"/>
    <w:rsid w:val="00895891"/>
    <w:rsid w:val="0089592B"/>
    <w:rsid w:val="00896A9A"/>
    <w:rsid w:val="008971EF"/>
    <w:rsid w:val="00897E72"/>
    <w:rsid w:val="008A003F"/>
    <w:rsid w:val="008A0F21"/>
    <w:rsid w:val="008A21FF"/>
    <w:rsid w:val="008A2CE2"/>
    <w:rsid w:val="008A30AC"/>
    <w:rsid w:val="008A30F9"/>
    <w:rsid w:val="008A3157"/>
    <w:rsid w:val="008A3EF4"/>
    <w:rsid w:val="008A44B8"/>
    <w:rsid w:val="008A51A8"/>
    <w:rsid w:val="008A54C7"/>
    <w:rsid w:val="008A77D8"/>
    <w:rsid w:val="008A7F34"/>
    <w:rsid w:val="008B0442"/>
    <w:rsid w:val="008B0483"/>
    <w:rsid w:val="008B099C"/>
    <w:rsid w:val="008B120C"/>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813"/>
    <w:rsid w:val="008C6AE8"/>
    <w:rsid w:val="008C7573"/>
    <w:rsid w:val="008D00A5"/>
    <w:rsid w:val="008D0A07"/>
    <w:rsid w:val="008D34F1"/>
    <w:rsid w:val="008D39D8"/>
    <w:rsid w:val="008D3BDF"/>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6ACC"/>
    <w:rsid w:val="008E707E"/>
    <w:rsid w:val="008E7E3A"/>
    <w:rsid w:val="008F1C4E"/>
    <w:rsid w:val="008F1EAB"/>
    <w:rsid w:val="008F33DC"/>
    <w:rsid w:val="008F477F"/>
    <w:rsid w:val="008F5080"/>
    <w:rsid w:val="008F59BA"/>
    <w:rsid w:val="008F661D"/>
    <w:rsid w:val="00900463"/>
    <w:rsid w:val="00901FE0"/>
    <w:rsid w:val="009021D2"/>
    <w:rsid w:val="00902350"/>
    <w:rsid w:val="0090336B"/>
    <w:rsid w:val="00905214"/>
    <w:rsid w:val="009053AA"/>
    <w:rsid w:val="009066D1"/>
    <w:rsid w:val="00906939"/>
    <w:rsid w:val="00910B7D"/>
    <w:rsid w:val="00911DFB"/>
    <w:rsid w:val="009139D9"/>
    <w:rsid w:val="00914AD8"/>
    <w:rsid w:val="00914F64"/>
    <w:rsid w:val="00915AD7"/>
    <w:rsid w:val="00916079"/>
    <w:rsid w:val="00917CE9"/>
    <w:rsid w:val="0092075B"/>
    <w:rsid w:val="00920BF2"/>
    <w:rsid w:val="00922010"/>
    <w:rsid w:val="00924397"/>
    <w:rsid w:val="0093040F"/>
    <w:rsid w:val="009308E9"/>
    <w:rsid w:val="00930C19"/>
    <w:rsid w:val="00930FF1"/>
    <w:rsid w:val="00931BD9"/>
    <w:rsid w:val="00931F27"/>
    <w:rsid w:val="00936137"/>
    <w:rsid w:val="009368F3"/>
    <w:rsid w:val="00936D8A"/>
    <w:rsid w:val="00941636"/>
    <w:rsid w:val="00943742"/>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F08"/>
    <w:rsid w:val="00973137"/>
    <w:rsid w:val="00973B40"/>
    <w:rsid w:val="00973B60"/>
    <w:rsid w:val="0097603D"/>
    <w:rsid w:val="00976949"/>
    <w:rsid w:val="00980477"/>
    <w:rsid w:val="00980A5A"/>
    <w:rsid w:val="009826DE"/>
    <w:rsid w:val="00985253"/>
    <w:rsid w:val="009853B3"/>
    <w:rsid w:val="009856E8"/>
    <w:rsid w:val="00986EE3"/>
    <w:rsid w:val="009876C6"/>
    <w:rsid w:val="00987AC7"/>
    <w:rsid w:val="00990630"/>
    <w:rsid w:val="00991761"/>
    <w:rsid w:val="0099214E"/>
    <w:rsid w:val="00993348"/>
    <w:rsid w:val="0099488B"/>
    <w:rsid w:val="009948A7"/>
    <w:rsid w:val="00994DCA"/>
    <w:rsid w:val="0099599F"/>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2C7B"/>
    <w:rsid w:val="009B38A3"/>
    <w:rsid w:val="009B3AC2"/>
    <w:rsid w:val="009B4DF4"/>
    <w:rsid w:val="009B564E"/>
    <w:rsid w:val="009B7E87"/>
    <w:rsid w:val="009C0169"/>
    <w:rsid w:val="009C07CA"/>
    <w:rsid w:val="009C1606"/>
    <w:rsid w:val="009C1D3C"/>
    <w:rsid w:val="009C403E"/>
    <w:rsid w:val="009C687B"/>
    <w:rsid w:val="009D3980"/>
    <w:rsid w:val="009D3E49"/>
    <w:rsid w:val="009D4FF0"/>
    <w:rsid w:val="009D703C"/>
    <w:rsid w:val="009D709E"/>
    <w:rsid w:val="009D718F"/>
    <w:rsid w:val="009E068F"/>
    <w:rsid w:val="009E14E0"/>
    <w:rsid w:val="009E28BB"/>
    <w:rsid w:val="009E35DB"/>
    <w:rsid w:val="009E40EC"/>
    <w:rsid w:val="009E47A3"/>
    <w:rsid w:val="009E6836"/>
    <w:rsid w:val="009F08F3"/>
    <w:rsid w:val="009F344F"/>
    <w:rsid w:val="009F3AD1"/>
    <w:rsid w:val="009F623C"/>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FF3"/>
    <w:rsid w:val="00A1525D"/>
    <w:rsid w:val="00A17F63"/>
    <w:rsid w:val="00A2193B"/>
    <w:rsid w:val="00A21CF3"/>
    <w:rsid w:val="00A2351A"/>
    <w:rsid w:val="00A25E87"/>
    <w:rsid w:val="00A264A9"/>
    <w:rsid w:val="00A26DCF"/>
    <w:rsid w:val="00A27785"/>
    <w:rsid w:val="00A30187"/>
    <w:rsid w:val="00A335AC"/>
    <w:rsid w:val="00A3371C"/>
    <w:rsid w:val="00A3448A"/>
    <w:rsid w:val="00A35E65"/>
    <w:rsid w:val="00A36297"/>
    <w:rsid w:val="00A3773A"/>
    <w:rsid w:val="00A40F09"/>
    <w:rsid w:val="00A4139F"/>
    <w:rsid w:val="00A41E2B"/>
    <w:rsid w:val="00A42DA0"/>
    <w:rsid w:val="00A43C5F"/>
    <w:rsid w:val="00A44A7C"/>
    <w:rsid w:val="00A45B74"/>
    <w:rsid w:val="00A45D92"/>
    <w:rsid w:val="00A50FC7"/>
    <w:rsid w:val="00A51976"/>
    <w:rsid w:val="00A52370"/>
    <w:rsid w:val="00A52E1D"/>
    <w:rsid w:val="00A53117"/>
    <w:rsid w:val="00A537C8"/>
    <w:rsid w:val="00A54B62"/>
    <w:rsid w:val="00A55505"/>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5612"/>
    <w:rsid w:val="00A761D4"/>
    <w:rsid w:val="00A77EC4"/>
    <w:rsid w:val="00A80079"/>
    <w:rsid w:val="00A81012"/>
    <w:rsid w:val="00A819EB"/>
    <w:rsid w:val="00A83C21"/>
    <w:rsid w:val="00A83F5F"/>
    <w:rsid w:val="00A8453D"/>
    <w:rsid w:val="00A8681C"/>
    <w:rsid w:val="00A90A3C"/>
    <w:rsid w:val="00A90D07"/>
    <w:rsid w:val="00A92879"/>
    <w:rsid w:val="00A9442A"/>
    <w:rsid w:val="00A946E6"/>
    <w:rsid w:val="00A94B85"/>
    <w:rsid w:val="00A9664A"/>
    <w:rsid w:val="00AA016F"/>
    <w:rsid w:val="00AA1ED6"/>
    <w:rsid w:val="00AA51D6"/>
    <w:rsid w:val="00AA604E"/>
    <w:rsid w:val="00AB0BC8"/>
    <w:rsid w:val="00AB11CA"/>
    <w:rsid w:val="00AB14D9"/>
    <w:rsid w:val="00AB2601"/>
    <w:rsid w:val="00AB4AB8"/>
    <w:rsid w:val="00AB64A7"/>
    <w:rsid w:val="00AB655E"/>
    <w:rsid w:val="00AC007F"/>
    <w:rsid w:val="00AC2ECD"/>
    <w:rsid w:val="00AC3119"/>
    <w:rsid w:val="00AC39D5"/>
    <w:rsid w:val="00AC49FB"/>
    <w:rsid w:val="00AC5A10"/>
    <w:rsid w:val="00AD0AA3"/>
    <w:rsid w:val="00AD1889"/>
    <w:rsid w:val="00AD1FA3"/>
    <w:rsid w:val="00AD2407"/>
    <w:rsid w:val="00AD2D8A"/>
    <w:rsid w:val="00AD2ED0"/>
    <w:rsid w:val="00AD32A5"/>
    <w:rsid w:val="00AD3F94"/>
    <w:rsid w:val="00AD4A5A"/>
    <w:rsid w:val="00AD57E7"/>
    <w:rsid w:val="00AD7BA8"/>
    <w:rsid w:val="00AE11F0"/>
    <w:rsid w:val="00AE1870"/>
    <w:rsid w:val="00AE27AC"/>
    <w:rsid w:val="00AE32A3"/>
    <w:rsid w:val="00AE40E0"/>
    <w:rsid w:val="00AE42E7"/>
    <w:rsid w:val="00AE4A7A"/>
    <w:rsid w:val="00AE4DBA"/>
    <w:rsid w:val="00AE4F07"/>
    <w:rsid w:val="00AE57B0"/>
    <w:rsid w:val="00AF1780"/>
    <w:rsid w:val="00AF1C5D"/>
    <w:rsid w:val="00AF2AE6"/>
    <w:rsid w:val="00AF2DA7"/>
    <w:rsid w:val="00AF42D7"/>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785D"/>
    <w:rsid w:val="00B20256"/>
    <w:rsid w:val="00B20D09"/>
    <w:rsid w:val="00B21CAC"/>
    <w:rsid w:val="00B2203E"/>
    <w:rsid w:val="00B23A92"/>
    <w:rsid w:val="00B23F54"/>
    <w:rsid w:val="00B2763F"/>
    <w:rsid w:val="00B27AAC"/>
    <w:rsid w:val="00B30929"/>
    <w:rsid w:val="00B334D1"/>
    <w:rsid w:val="00B34034"/>
    <w:rsid w:val="00B35371"/>
    <w:rsid w:val="00B364E6"/>
    <w:rsid w:val="00B36E50"/>
    <w:rsid w:val="00B372AA"/>
    <w:rsid w:val="00B40445"/>
    <w:rsid w:val="00B409E0"/>
    <w:rsid w:val="00B40CAE"/>
    <w:rsid w:val="00B41888"/>
    <w:rsid w:val="00B44603"/>
    <w:rsid w:val="00B4488B"/>
    <w:rsid w:val="00B45A52"/>
    <w:rsid w:val="00B46175"/>
    <w:rsid w:val="00B51D46"/>
    <w:rsid w:val="00B5371B"/>
    <w:rsid w:val="00B548B7"/>
    <w:rsid w:val="00B54D00"/>
    <w:rsid w:val="00B572EC"/>
    <w:rsid w:val="00B57CCB"/>
    <w:rsid w:val="00B60118"/>
    <w:rsid w:val="00B6083F"/>
    <w:rsid w:val="00B62BBF"/>
    <w:rsid w:val="00B63069"/>
    <w:rsid w:val="00B643E3"/>
    <w:rsid w:val="00B662C7"/>
    <w:rsid w:val="00B664C7"/>
    <w:rsid w:val="00B66D06"/>
    <w:rsid w:val="00B67B87"/>
    <w:rsid w:val="00B7011B"/>
    <w:rsid w:val="00B713D8"/>
    <w:rsid w:val="00B73172"/>
    <w:rsid w:val="00B739F6"/>
    <w:rsid w:val="00B756A6"/>
    <w:rsid w:val="00B75D4D"/>
    <w:rsid w:val="00B76551"/>
    <w:rsid w:val="00B81887"/>
    <w:rsid w:val="00B81A6C"/>
    <w:rsid w:val="00B82997"/>
    <w:rsid w:val="00B82A4F"/>
    <w:rsid w:val="00B85DE5"/>
    <w:rsid w:val="00B90F73"/>
    <w:rsid w:val="00B91421"/>
    <w:rsid w:val="00B92C54"/>
    <w:rsid w:val="00B93B59"/>
    <w:rsid w:val="00B9406A"/>
    <w:rsid w:val="00B945E3"/>
    <w:rsid w:val="00B94B10"/>
    <w:rsid w:val="00BA2277"/>
    <w:rsid w:val="00BA2280"/>
    <w:rsid w:val="00BA2A08"/>
    <w:rsid w:val="00BA4A81"/>
    <w:rsid w:val="00BA56D2"/>
    <w:rsid w:val="00BA76E0"/>
    <w:rsid w:val="00BB0873"/>
    <w:rsid w:val="00BB2A25"/>
    <w:rsid w:val="00BB4C67"/>
    <w:rsid w:val="00BB4D8F"/>
    <w:rsid w:val="00BB51E9"/>
    <w:rsid w:val="00BB5965"/>
    <w:rsid w:val="00BB59BC"/>
    <w:rsid w:val="00BC0FDC"/>
    <w:rsid w:val="00BC1B04"/>
    <w:rsid w:val="00BC3053"/>
    <w:rsid w:val="00BC37D3"/>
    <w:rsid w:val="00BC3EEB"/>
    <w:rsid w:val="00BC4D2E"/>
    <w:rsid w:val="00BC6438"/>
    <w:rsid w:val="00BC7AD5"/>
    <w:rsid w:val="00BD0D78"/>
    <w:rsid w:val="00BD2A18"/>
    <w:rsid w:val="00BD2E33"/>
    <w:rsid w:val="00BD38B1"/>
    <w:rsid w:val="00BD48AC"/>
    <w:rsid w:val="00BD5F1A"/>
    <w:rsid w:val="00BE02A3"/>
    <w:rsid w:val="00BE1234"/>
    <w:rsid w:val="00BE1F42"/>
    <w:rsid w:val="00BE1F53"/>
    <w:rsid w:val="00BE2FA6"/>
    <w:rsid w:val="00BE333F"/>
    <w:rsid w:val="00BE4E7B"/>
    <w:rsid w:val="00BE5394"/>
    <w:rsid w:val="00BE58D4"/>
    <w:rsid w:val="00BE5975"/>
    <w:rsid w:val="00BE7406"/>
    <w:rsid w:val="00BE7603"/>
    <w:rsid w:val="00BF3279"/>
    <w:rsid w:val="00BF376D"/>
    <w:rsid w:val="00BF476C"/>
    <w:rsid w:val="00BF74C7"/>
    <w:rsid w:val="00C010E1"/>
    <w:rsid w:val="00C011B5"/>
    <w:rsid w:val="00C015F1"/>
    <w:rsid w:val="00C01A55"/>
    <w:rsid w:val="00C01F33"/>
    <w:rsid w:val="00C02CC6"/>
    <w:rsid w:val="00C03D51"/>
    <w:rsid w:val="00C040F7"/>
    <w:rsid w:val="00C044AB"/>
    <w:rsid w:val="00C0502A"/>
    <w:rsid w:val="00C051C8"/>
    <w:rsid w:val="00C05706"/>
    <w:rsid w:val="00C06CFF"/>
    <w:rsid w:val="00C07377"/>
    <w:rsid w:val="00C07417"/>
    <w:rsid w:val="00C10478"/>
    <w:rsid w:val="00C12107"/>
    <w:rsid w:val="00C1281F"/>
    <w:rsid w:val="00C132D5"/>
    <w:rsid w:val="00C13BD1"/>
    <w:rsid w:val="00C14D4B"/>
    <w:rsid w:val="00C154BB"/>
    <w:rsid w:val="00C17372"/>
    <w:rsid w:val="00C176B1"/>
    <w:rsid w:val="00C21677"/>
    <w:rsid w:val="00C21728"/>
    <w:rsid w:val="00C2419E"/>
    <w:rsid w:val="00C24908"/>
    <w:rsid w:val="00C26434"/>
    <w:rsid w:val="00C26F3D"/>
    <w:rsid w:val="00C27194"/>
    <w:rsid w:val="00C2786D"/>
    <w:rsid w:val="00C279B5"/>
    <w:rsid w:val="00C27C45"/>
    <w:rsid w:val="00C3198A"/>
    <w:rsid w:val="00C35545"/>
    <w:rsid w:val="00C3719D"/>
    <w:rsid w:val="00C37CB2"/>
    <w:rsid w:val="00C429DB"/>
    <w:rsid w:val="00C45A75"/>
    <w:rsid w:val="00C471BC"/>
    <w:rsid w:val="00C473A5"/>
    <w:rsid w:val="00C51B4C"/>
    <w:rsid w:val="00C52E22"/>
    <w:rsid w:val="00C54995"/>
    <w:rsid w:val="00C54D41"/>
    <w:rsid w:val="00C557D1"/>
    <w:rsid w:val="00C55ADB"/>
    <w:rsid w:val="00C60783"/>
    <w:rsid w:val="00C60AC0"/>
    <w:rsid w:val="00C635DB"/>
    <w:rsid w:val="00C64672"/>
    <w:rsid w:val="00C70697"/>
    <w:rsid w:val="00C70A9F"/>
    <w:rsid w:val="00C70B4C"/>
    <w:rsid w:val="00C7206B"/>
    <w:rsid w:val="00C72093"/>
    <w:rsid w:val="00C7229D"/>
    <w:rsid w:val="00C728B5"/>
    <w:rsid w:val="00C72EF4"/>
    <w:rsid w:val="00C744FE"/>
    <w:rsid w:val="00C74BED"/>
    <w:rsid w:val="00C75D2F"/>
    <w:rsid w:val="00C7653B"/>
    <w:rsid w:val="00C767BE"/>
    <w:rsid w:val="00C76E3C"/>
    <w:rsid w:val="00C77376"/>
    <w:rsid w:val="00C81568"/>
    <w:rsid w:val="00C82D47"/>
    <w:rsid w:val="00C830EF"/>
    <w:rsid w:val="00C835A8"/>
    <w:rsid w:val="00C83D52"/>
    <w:rsid w:val="00C84231"/>
    <w:rsid w:val="00C879C6"/>
    <w:rsid w:val="00C87CEF"/>
    <w:rsid w:val="00C9027A"/>
    <w:rsid w:val="00C9068E"/>
    <w:rsid w:val="00C93814"/>
    <w:rsid w:val="00C93C4B"/>
    <w:rsid w:val="00C941BC"/>
    <w:rsid w:val="00C944AB"/>
    <w:rsid w:val="00C94782"/>
    <w:rsid w:val="00C94E01"/>
    <w:rsid w:val="00C9560F"/>
    <w:rsid w:val="00C95B40"/>
    <w:rsid w:val="00CA1030"/>
    <w:rsid w:val="00CA1A54"/>
    <w:rsid w:val="00CA1ED8"/>
    <w:rsid w:val="00CA21D5"/>
    <w:rsid w:val="00CA306D"/>
    <w:rsid w:val="00CA63EA"/>
    <w:rsid w:val="00CA7234"/>
    <w:rsid w:val="00CA7DFA"/>
    <w:rsid w:val="00CB07E5"/>
    <w:rsid w:val="00CB1F2B"/>
    <w:rsid w:val="00CB1F63"/>
    <w:rsid w:val="00CB5354"/>
    <w:rsid w:val="00CB6112"/>
    <w:rsid w:val="00CB6AFC"/>
    <w:rsid w:val="00CB7170"/>
    <w:rsid w:val="00CC040E"/>
    <w:rsid w:val="00CC111F"/>
    <w:rsid w:val="00CC1B60"/>
    <w:rsid w:val="00CC2011"/>
    <w:rsid w:val="00CC25FB"/>
    <w:rsid w:val="00CC3EA0"/>
    <w:rsid w:val="00CC4D27"/>
    <w:rsid w:val="00CC56A6"/>
    <w:rsid w:val="00CC5B11"/>
    <w:rsid w:val="00CC7B45"/>
    <w:rsid w:val="00CD1188"/>
    <w:rsid w:val="00CD2358"/>
    <w:rsid w:val="00CD298A"/>
    <w:rsid w:val="00CD2ED1"/>
    <w:rsid w:val="00CD337B"/>
    <w:rsid w:val="00CD529C"/>
    <w:rsid w:val="00CD6F85"/>
    <w:rsid w:val="00CD7121"/>
    <w:rsid w:val="00CD77F8"/>
    <w:rsid w:val="00CE0424"/>
    <w:rsid w:val="00CE46C4"/>
    <w:rsid w:val="00CE7561"/>
    <w:rsid w:val="00CF00C9"/>
    <w:rsid w:val="00CF0C39"/>
    <w:rsid w:val="00CF1354"/>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10249"/>
    <w:rsid w:val="00D1106A"/>
    <w:rsid w:val="00D115C3"/>
    <w:rsid w:val="00D11897"/>
    <w:rsid w:val="00D13135"/>
    <w:rsid w:val="00D13E4E"/>
    <w:rsid w:val="00D15473"/>
    <w:rsid w:val="00D165F6"/>
    <w:rsid w:val="00D1673F"/>
    <w:rsid w:val="00D1782C"/>
    <w:rsid w:val="00D22E82"/>
    <w:rsid w:val="00D23040"/>
    <w:rsid w:val="00D239A7"/>
    <w:rsid w:val="00D23ADC"/>
    <w:rsid w:val="00D23F47"/>
    <w:rsid w:val="00D241EC"/>
    <w:rsid w:val="00D252D6"/>
    <w:rsid w:val="00D25A7D"/>
    <w:rsid w:val="00D26441"/>
    <w:rsid w:val="00D30F36"/>
    <w:rsid w:val="00D31778"/>
    <w:rsid w:val="00D32329"/>
    <w:rsid w:val="00D347FA"/>
    <w:rsid w:val="00D35EDB"/>
    <w:rsid w:val="00D36663"/>
    <w:rsid w:val="00D36E71"/>
    <w:rsid w:val="00D373A5"/>
    <w:rsid w:val="00D37D87"/>
    <w:rsid w:val="00D4002B"/>
    <w:rsid w:val="00D40B33"/>
    <w:rsid w:val="00D4318F"/>
    <w:rsid w:val="00D438BF"/>
    <w:rsid w:val="00D440F8"/>
    <w:rsid w:val="00D447A1"/>
    <w:rsid w:val="00D448CB"/>
    <w:rsid w:val="00D50936"/>
    <w:rsid w:val="00D50C0D"/>
    <w:rsid w:val="00D514F0"/>
    <w:rsid w:val="00D51941"/>
    <w:rsid w:val="00D53416"/>
    <w:rsid w:val="00D546FF"/>
    <w:rsid w:val="00D553F8"/>
    <w:rsid w:val="00D55AD5"/>
    <w:rsid w:val="00D56504"/>
    <w:rsid w:val="00D576CA"/>
    <w:rsid w:val="00D57880"/>
    <w:rsid w:val="00D603FE"/>
    <w:rsid w:val="00D61235"/>
    <w:rsid w:val="00D616AB"/>
    <w:rsid w:val="00D61AF5"/>
    <w:rsid w:val="00D652B5"/>
    <w:rsid w:val="00D65695"/>
    <w:rsid w:val="00D66155"/>
    <w:rsid w:val="00D66C4B"/>
    <w:rsid w:val="00D708B0"/>
    <w:rsid w:val="00D73C5F"/>
    <w:rsid w:val="00D73EEF"/>
    <w:rsid w:val="00D740DB"/>
    <w:rsid w:val="00D747CD"/>
    <w:rsid w:val="00D74E84"/>
    <w:rsid w:val="00D766B6"/>
    <w:rsid w:val="00D77B1D"/>
    <w:rsid w:val="00D77C11"/>
    <w:rsid w:val="00D8021F"/>
    <w:rsid w:val="00D80383"/>
    <w:rsid w:val="00D823C6"/>
    <w:rsid w:val="00D8327F"/>
    <w:rsid w:val="00D84C20"/>
    <w:rsid w:val="00D86CA3"/>
    <w:rsid w:val="00D871CE"/>
    <w:rsid w:val="00D9196D"/>
    <w:rsid w:val="00D92982"/>
    <w:rsid w:val="00D93DD1"/>
    <w:rsid w:val="00D957FF"/>
    <w:rsid w:val="00D964E3"/>
    <w:rsid w:val="00D96C1B"/>
    <w:rsid w:val="00DA1273"/>
    <w:rsid w:val="00DA22AF"/>
    <w:rsid w:val="00DA305E"/>
    <w:rsid w:val="00DA5417"/>
    <w:rsid w:val="00DA56E8"/>
    <w:rsid w:val="00DA58F0"/>
    <w:rsid w:val="00DB0A9F"/>
    <w:rsid w:val="00DB21CA"/>
    <w:rsid w:val="00DB2BE9"/>
    <w:rsid w:val="00DB377D"/>
    <w:rsid w:val="00DB3D7F"/>
    <w:rsid w:val="00DB487A"/>
    <w:rsid w:val="00DB6302"/>
    <w:rsid w:val="00DC19F5"/>
    <w:rsid w:val="00DC1DA2"/>
    <w:rsid w:val="00DC2A9F"/>
    <w:rsid w:val="00DC2B63"/>
    <w:rsid w:val="00DC2D36"/>
    <w:rsid w:val="00DC4652"/>
    <w:rsid w:val="00DC53EF"/>
    <w:rsid w:val="00DC7D07"/>
    <w:rsid w:val="00DD0DA8"/>
    <w:rsid w:val="00DD264E"/>
    <w:rsid w:val="00DD404E"/>
    <w:rsid w:val="00DE07BE"/>
    <w:rsid w:val="00DE2E01"/>
    <w:rsid w:val="00DE3809"/>
    <w:rsid w:val="00DE4A9F"/>
    <w:rsid w:val="00DE5608"/>
    <w:rsid w:val="00DE58D0"/>
    <w:rsid w:val="00DE6025"/>
    <w:rsid w:val="00DE654F"/>
    <w:rsid w:val="00DF025A"/>
    <w:rsid w:val="00DF0424"/>
    <w:rsid w:val="00DF0B6E"/>
    <w:rsid w:val="00DF0C0C"/>
    <w:rsid w:val="00DF15E0"/>
    <w:rsid w:val="00DF37A0"/>
    <w:rsid w:val="00DF4263"/>
    <w:rsid w:val="00DF547C"/>
    <w:rsid w:val="00DF568A"/>
    <w:rsid w:val="00DF584F"/>
    <w:rsid w:val="00DF5858"/>
    <w:rsid w:val="00E00E39"/>
    <w:rsid w:val="00E011A0"/>
    <w:rsid w:val="00E02542"/>
    <w:rsid w:val="00E03787"/>
    <w:rsid w:val="00E05278"/>
    <w:rsid w:val="00E0585F"/>
    <w:rsid w:val="00E109EA"/>
    <w:rsid w:val="00E110E7"/>
    <w:rsid w:val="00E11B20"/>
    <w:rsid w:val="00E14D00"/>
    <w:rsid w:val="00E15761"/>
    <w:rsid w:val="00E160A7"/>
    <w:rsid w:val="00E174E3"/>
    <w:rsid w:val="00E17FA2"/>
    <w:rsid w:val="00E22330"/>
    <w:rsid w:val="00E2286F"/>
    <w:rsid w:val="00E24102"/>
    <w:rsid w:val="00E2674D"/>
    <w:rsid w:val="00E30B5A"/>
    <w:rsid w:val="00E3123D"/>
    <w:rsid w:val="00E31461"/>
    <w:rsid w:val="00E31D43"/>
    <w:rsid w:val="00E32131"/>
    <w:rsid w:val="00E32608"/>
    <w:rsid w:val="00E34188"/>
    <w:rsid w:val="00E34B6E"/>
    <w:rsid w:val="00E35559"/>
    <w:rsid w:val="00E3723A"/>
    <w:rsid w:val="00E37860"/>
    <w:rsid w:val="00E379C0"/>
    <w:rsid w:val="00E42C9E"/>
    <w:rsid w:val="00E446F1"/>
    <w:rsid w:val="00E44839"/>
    <w:rsid w:val="00E450CA"/>
    <w:rsid w:val="00E455BB"/>
    <w:rsid w:val="00E460CF"/>
    <w:rsid w:val="00E46886"/>
    <w:rsid w:val="00E47AEF"/>
    <w:rsid w:val="00E5006B"/>
    <w:rsid w:val="00E51D65"/>
    <w:rsid w:val="00E53B75"/>
    <w:rsid w:val="00E53D18"/>
    <w:rsid w:val="00E53D81"/>
    <w:rsid w:val="00E54E3B"/>
    <w:rsid w:val="00E57565"/>
    <w:rsid w:val="00E5757F"/>
    <w:rsid w:val="00E63838"/>
    <w:rsid w:val="00E64434"/>
    <w:rsid w:val="00E67C51"/>
    <w:rsid w:val="00E67F08"/>
    <w:rsid w:val="00E72EFC"/>
    <w:rsid w:val="00E740E2"/>
    <w:rsid w:val="00E7519E"/>
    <w:rsid w:val="00E75457"/>
    <w:rsid w:val="00E758EC"/>
    <w:rsid w:val="00E764C2"/>
    <w:rsid w:val="00E7685E"/>
    <w:rsid w:val="00E8116F"/>
    <w:rsid w:val="00E8234C"/>
    <w:rsid w:val="00E82DCE"/>
    <w:rsid w:val="00E83161"/>
    <w:rsid w:val="00E837A3"/>
    <w:rsid w:val="00E83AA9"/>
    <w:rsid w:val="00E85728"/>
    <w:rsid w:val="00E85928"/>
    <w:rsid w:val="00E85F5D"/>
    <w:rsid w:val="00E87822"/>
    <w:rsid w:val="00E90395"/>
    <w:rsid w:val="00E90E49"/>
    <w:rsid w:val="00E917F9"/>
    <w:rsid w:val="00E91A66"/>
    <w:rsid w:val="00E9291C"/>
    <w:rsid w:val="00E93739"/>
    <w:rsid w:val="00E93FFE"/>
    <w:rsid w:val="00E94BE3"/>
    <w:rsid w:val="00E94D50"/>
    <w:rsid w:val="00E94F8A"/>
    <w:rsid w:val="00E950F8"/>
    <w:rsid w:val="00E96A8E"/>
    <w:rsid w:val="00E97297"/>
    <w:rsid w:val="00EA34B3"/>
    <w:rsid w:val="00EA5244"/>
    <w:rsid w:val="00EA772D"/>
    <w:rsid w:val="00EA7A41"/>
    <w:rsid w:val="00EB077B"/>
    <w:rsid w:val="00EB0D21"/>
    <w:rsid w:val="00EB4EA2"/>
    <w:rsid w:val="00EB597E"/>
    <w:rsid w:val="00EC0674"/>
    <w:rsid w:val="00EC1E9B"/>
    <w:rsid w:val="00EC21F6"/>
    <w:rsid w:val="00EC24D5"/>
    <w:rsid w:val="00EC27C6"/>
    <w:rsid w:val="00EC392C"/>
    <w:rsid w:val="00EC4207"/>
    <w:rsid w:val="00EC4EC5"/>
    <w:rsid w:val="00EC5017"/>
    <w:rsid w:val="00EC5653"/>
    <w:rsid w:val="00EC5709"/>
    <w:rsid w:val="00EC71CE"/>
    <w:rsid w:val="00EC7330"/>
    <w:rsid w:val="00ED1006"/>
    <w:rsid w:val="00ED2786"/>
    <w:rsid w:val="00ED3F35"/>
    <w:rsid w:val="00ED449A"/>
    <w:rsid w:val="00ED4BBC"/>
    <w:rsid w:val="00ED5510"/>
    <w:rsid w:val="00ED7778"/>
    <w:rsid w:val="00EE32ED"/>
    <w:rsid w:val="00EE4652"/>
    <w:rsid w:val="00EE57EA"/>
    <w:rsid w:val="00EE5914"/>
    <w:rsid w:val="00EE625B"/>
    <w:rsid w:val="00EE632E"/>
    <w:rsid w:val="00EE7642"/>
    <w:rsid w:val="00EF0537"/>
    <w:rsid w:val="00EF18FE"/>
    <w:rsid w:val="00EF1C8D"/>
    <w:rsid w:val="00EF1E88"/>
    <w:rsid w:val="00EF1ED4"/>
    <w:rsid w:val="00EF5787"/>
    <w:rsid w:val="00EF60D0"/>
    <w:rsid w:val="00EF6B6E"/>
    <w:rsid w:val="00F02DBE"/>
    <w:rsid w:val="00F0467F"/>
    <w:rsid w:val="00F04F6E"/>
    <w:rsid w:val="00F0528D"/>
    <w:rsid w:val="00F06C67"/>
    <w:rsid w:val="00F06DFD"/>
    <w:rsid w:val="00F071D1"/>
    <w:rsid w:val="00F07533"/>
    <w:rsid w:val="00F10629"/>
    <w:rsid w:val="00F130A3"/>
    <w:rsid w:val="00F15FA5"/>
    <w:rsid w:val="00F209B7"/>
    <w:rsid w:val="00F21A74"/>
    <w:rsid w:val="00F22870"/>
    <w:rsid w:val="00F23045"/>
    <w:rsid w:val="00F2376F"/>
    <w:rsid w:val="00F243D8"/>
    <w:rsid w:val="00F25CA8"/>
    <w:rsid w:val="00F25FBD"/>
    <w:rsid w:val="00F278A8"/>
    <w:rsid w:val="00F30828"/>
    <w:rsid w:val="00F313D6"/>
    <w:rsid w:val="00F32227"/>
    <w:rsid w:val="00F33A27"/>
    <w:rsid w:val="00F40F0C"/>
    <w:rsid w:val="00F417EC"/>
    <w:rsid w:val="00F41832"/>
    <w:rsid w:val="00F424E5"/>
    <w:rsid w:val="00F45848"/>
    <w:rsid w:val="00F4766C"/>
    <w:rsid w:val="00F47F21"/>
    <w:rsid w:val="00F5060E"/>
    <w:rsid w:val="00F507D1"/>
    <w:rsid w:val="00F519CE"/>
    <w:rsid w:val="00F51ADA"/>
    <w:rsid w:val="00F53ED8"/>
    <w:rsid w:val="00F60203"/>
    <w:rsid w:val="00F607C5"/>
    <w:rsid w:val="00F60DEA"/>
    <w:rsid w:val="00F61EE5"/>
    <w:rsid w:val="00F6302A"/>
    <w:rsid w:val="00F63950"/>
    <w:rsid w:val="00F64B61"/>
    <w:rsid w:val="00F64C2B"/>
    <w:rsid w:val="00F651BE"/>
    <w:rsid w:val="00F67BA0"/>
    <w:rsid w:val="00F67F53"/>
    <w:rsid w:val="00F703BE"/>
    <w:rsid w:val="00F70532"/>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86C36"/>
    <w:rsid w:val="00F90289"/>
    <w:rsid w:val="00F90470"/>
    <w:rsid w:val="00F9056A"/>
    <w:rsid w:val="00F90F8D"/>
    <w:rsid w:val="00F92782"/>
    <w:rsid w:val="00F93811"/>
    <w:rsid w:val="00F93AA9"/>
    <w:rsid w:val="00F963E8"/>
    <w:rsid w:val="00F96985"/>
    <w:rsid w:val="00F97615"/>
    <w:rsid w:val="00F97838"/>
    <w:rsid w:val="00FA0607"/>
    <w:rsid w:val="00FA0C6D"/>
    <w:rsid w:val="00FA2BB3"/>
    <w:rsid w:val="00FA6806"/>
    <w:rsid w:val="00FA7A5E"/>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7236"/>
    <w:rsid w:val="00FD73A0"/>
    <w:rsid w:val="00FD74DB"/>
    <w:rsid w:val="00FD7660"/>
    <w:rsid w:val="00FE0655"/>
    <w:rsid w:val="00FE21D0"/>
    <w:rsid w:val="00FE2365"/>
    <w:rsid w:val="00FE37D7"/>
    <w:rsid w:val="00FE4C7B"/>
    <w:rsid w:val="00FE4EB8"/>
    <w:rsid w:val="00FE5AF5"/>
    <w:rsid w:val="00FE7336"/>
    <w:rsid w:val="00FE787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192867-9F6F-47B5-B3A6-71DB23A32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4</Pages>
  <Words>1507</Words>
  <Characters>8595</Characters>
  <Application>Microsoft Office Word</Application>
  <DocSecurity>0</DocSecurity>
  <Lines>71</Lines>
  <Paragraphs>20</Paragraphs>
  <ScaleCrop>false</ScaleCrop>
  <Company>Ericsson</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cp:lastModifiedBy>
  <cp:revision>647</cp:revision>
  <cp:lastPrinted>2008-01-31T07:09:00Z</cp:lastPrinted>
  <dcterms:created xsi:type="dcterms:W3CDTF">2022-07-27T03:17:00Z</dcterms:created>
  <dcterms:modified xsi:type="dcterms:W3CDTF">2022-08-10T08:26:00Z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